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F1BC" w14:textId="77777777" w:rsidR="00981FF4" w:rsidRDefault="00355A4B" w:rsidP="00981FF4">
      <w:pPr>
        <w:rPr>
          <w:noProof/>
          <w:lang w:val="en-CA" w:eastAsia="en-CA"/>
        </w:rPr>
      </w:pPr>
      <w:r>
        <w:rPr>
          <w:noProof/>
          <w:lang w:val="en-CA" w:eastAsia="en-CA"/>
        </w:rPr>
        <w:drawing>
          <wp:inline distT="0" distB="0" distL="0" distR="0" wp14:anchorId="14D3A776" wp14:editId="6771B6AD">
            <wp:extent cx="2292350" cy="252159"/>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2707" cy="253298"/>
                    </a:xfrm>
                    <a:prstGeom prst="rect">
                      <a:avLst/>
                    </a:prstGeom>
                    <a:noFill/>
                    <a:ln>
                      <a:noFill/>
                    </a:ln>
                  </pic:spPr>
                </pic:pic>
              </a:graphicData>
            </a:graphic>
          </wp:inline>
        </w:drawing>
      </w:r>
      <w:r w:rsidR="00516778">
        <w:rPr>
          <w:noProof/>
          <w:lang w:val="en-CA" w:eastAsia="en-CA"/>
        </w:rPr>
        <w:tab/>
      </w:r>
      <w:r w:rsidR="00981FF4">
        <w:rPr>
          <w:noProof/>
          <w:lang w:val="en-CA" w:eastAsia="en-CA"/>
        </w:rPr>
        <w:tab/>
      </w:r>
      <w:r w:rsidR="00981FF4">
        <w:rPr>
          <w:noProof/>
          <w:lang w:val="en-CA" w:eastAsia="en-CA"/>
        </w:rPr>
        <w:tab/>
      </w:r>
      <w:r w:rsidR="00981FF4">
        <w:rPr>
          <w:noProof/>
          <w:lang w:val="en-CA" w:eastAsia="en-CA"/>
        </w:rPr>
        <w:tab/>
      </w:r>
      <w:r w:rsidR="00981FF4">
        <w:rPr>
          <w:noProof/>
          <w:lang w:val="en-CA" w:eastAsia="en-CA"/>
        </w:rPr>
        <w:tab/>
      </w:r>
      <w:r w:rsidR="00981FF4">
        <w:rPr>
          <w:noProof/>
          <w:lang w:val="en-CA" w:eastAsia="en-CA"/>
        </w:rPr>
        <w:tab/>
      </w:r>
      <w:r w:rsidRPr="00516778">
        <w:rPr>
          <w:noProof/>
          <w:lang w:val="en-CA" w:eastAsia="en-CA"/>
        </w:rPr>
        <w:drawing>
          <wp:inline distT="0" distB="0" distL="0" distR="0" wp14:anchorId="2F22A3E1" wp14:editId="6E2D054C">
            <wp:extent cx="1296583" cy="38290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00378" cy="384026"/>
                    </a:xfrm>
                    <a:prstGeom prst="rect">
                      <a:avLst/>
                    </a:prstGeom>
                    <a:noFill/>
                    <a:ln>
                      <a:noFill/>
                    </a:ln>
                  </pic:spPr>
                </pic:pic>
              </a:graphicData>
            </a:graphic>
          </wp:inline>
        </w:drawing>
      </w:r>
    </w:p>
    <w:p w14:paraId="305D819B" w14:textId="77777777" w:rsidR="000A6D53" w:rsidRDefault="00516778">
      <w:r>
        <w:rPr>
          <w:noProof/>
          <w:lang w:val="en-CA" w:eastAsia="en-CA"/>
        </w:rPr>
        <w:tab/>
      </w:r>
      <w:r>
        <w:rPr>
          <w:noProof/>
          <w:lang w:val="en-CA" w:eastAsia="en-CA"/>
        </w:rPr>
        <w:tab/>
      </w:r>
      <w:r>
        <w:rPr>
          <w:noProof/>
          <w:lang w:val="en-CA" w:eastAsia="en-CA"/>
        </w:rPr>
        <w:tab/>
      </w:r>
      <w:r>
        <w:rPr>
          <w:noProof/>
          <w:lang w:val="en-CA" w:eastAsia="en-CA"/>
        </w:rPr>
        <w:tab/>
      </w:r>
      <w:r>
        <w:rPr>
          <w:noProof/>
          <w:lang w:val="en-CA" w:eastAsia="en-CA"/>
        </w:rPr>
        <w:tab/>
      </w:r>
      <w:r>
        <w:rPr>
          <w:noProof/>
          <w:lang w:val="en-CA" w:eastAsia="en-CA"/>
        </w:rPr>
        <w:tab/>
      </w:r>
    </w:p>
    <w:p w14:paraId="0E41D5A7" w14:textId="77777777" w:rsidR="00516778" w:rsidRPr="005E1A1D" w:rsidRDefault="00981FF4" w:rsidP="00981FF4">
      <w:pPr>
        <w:jc w:val="center"/>
        <w:rPr>
          <w:rFonts w:ascii="Arial" w:hAnsi="Arial" w:cs="Arial"/>
          <w:b/>
          <w:bCs/>
          <w:sz w:val="22"/>
          <w:szCs w:val="22"/>
        </w:rPr>
      </w:pPr>
      <w:r w:rsidRPr="005E1A1D">
        <w:rPr>
          <w:rFonts w:ascii="Arial" w:hAnsi="Arial" w:cs="Arial"/>
          <w:b/>
          <w:bCs/>
          <w:sz w:val="22"/>
          <w:szCs w:val="22"/>
        </w:rPr>
        <w:t>Executive Assistant, Ontario Osteoporosis Strategy</w:t>
      </w:r>
    </w:p>
    <w:p w14:paraId="490C23D6" w14:textId="2D2F031C" w:rsidR="00981FF4" w:rsidRPr="00981FF4" w:rsidRDefault="00981FF4" w:rsidP="001F0E45">
      <w:pPr>
        <w:jc w:val="center"/>
        <w:rPr>
          <w:rFonts w:ascii="Arial" w:hAnsi="Arial" w:cs="Arial"/>
          <w:b/>
          <w:bCs/>
          <w:sz w:val="22"/>
          <w:szCs w:val="22"/>
        </w:rPr>
      </w:pPr>
      <w:r w:rsidRPr="005E1A1D">
        <w:rPr>
          <w:rFonts w:ascii="Arial" w:hAnsi="Arial" w:cs="Arial"/>
          <w:b/>
          <w:bCs/>
          <w:sz w:val="22"/>
          <w:szCs w:val="22"/>
        </w:rPr>
        <w:t>Position Type: Full time</w:t>
      </w:r>
    </w:p>
    <w:p w14:paraId="1C879659" w14:textId="040F897C" w:rsidR="001F0E45" w:rsidRDefault="00981FF4" w:rsidP="001F0E45">
      <w:pPr>
        <w:jc w:val="center"/>
        <w:rPr>
          <w:rFonts w:ascii="Arial" w:hAnsi="Arial" w:cs="Arial"/>
          <w:b/>
          <w:bCs/>
          <w:sz w:val="22"/>
          <w:szCs w:val="22"/>
        </w:rPr>
      </w:pPr>
      <w:r w:rsidRPr="00981FF4">
        <w:rPr>
          <w:rFonts w:ascii="Arial" w:hAnsi="Arial" w:cs="Arial"/>
          <w:b/>
          <w:bCs/>
          <w:sz w:val="22"/>
          <w:szCs w:val="22"/>
        </w:rPr>
        <w:t xml:space="preserve">Location: </w:t>
      </w:r>
      <w:r w:rsidR="00CB16CB">
        <w:rPr>
          <w:rFonts w:ascii="Arial" w:hAnsi="Arial" w:cs="Arial"/>
          <w:b/>
          <w:bCs/>
          <w:sz w:val="22"/>
          <w:szCs w:val="22"/>
        </w:rPr>
        <w:t xml:space="preserve">North York, </w:t>
      </w:r>
      <w:r w:rsidRPr="00981FF4">
        <w:rPr>
          <w:rFonts w:ascii="Arial" w:hAnsi="Arial" w:cs="Arial"/>
          <w:b/>
          <w:bCs/>
          <w:sz w:val="22"/>
          <w:szCs w:val="22"/>
        </w:rPr>
        <w:t>Toronto</w:t>
      </w:r>
    </w:p>
    <w:p w14:paraId="0E794788" w14:textId="77777777" w:rsidR="001F0E45" w:rsidRPr="00981FF4" w:rsidRDefault="001F0E45" w:rsidP="001F0E45">
      <w:pPr>
        <w:jc w:val="center"/>
        <w:rPr>
          <w:rFonts w:ascii="Arial" w:hAnsi="Arial" w:cs="Arial"/>
          <w:b/>
          <w:bCs/>
          <w:sz w:val="22"/>
          <w:szCs w:val="22"/>
        </w:rPr>
      </w:pPr>
    </w:p>
    <w:p w14:paraId="135BB84E" w14:textId="77777777" w:rsidR="00981FF4" w:rsidRPr="00981FF4" w:rsidRDefault="00981FF4" w:rsidP="00981FF4">
      <w:pPr>
        <w:autoSpaceDE w:val="0"/>
        <w:autoSpaceDN w:val="0"/>
        <w:adjustRightInd w:val="0"/>
        <w:rPr>
          <w:rFonts w:ascii="Arial" w:hAnsi="Arial" w:cs="Arial"/>
          <w:color w:val="000000"/>
          <w:sz w:val="22"/>
          <w:szCs w:val="22"/>
        </w:rPr>
      </w:pPr>
    </w:p>
    <w:p w14:paraId="40BA3285" w14:textId="5062336F" w:rsidR="00981FF4" w:rsidRPr="00981FF4" w:rsidRDefault="00981FF4" w:rsidP="00981FF4">
      <w:pPr>
        <w:rPr>
          <w:rFonts w:ascii="Arial" w:hAnsi="Arial" w:cs="Arial"/>
          <w:color w:val="000000"/>
          <w:sz w:val="22"/>
          <w:szCs w:val="22"/>
        </w:rPr>
      </w:pPr>
      <w:r w:rsidRPr="00981FF4">
        <w:rPr>
          <w:rFonts w:ascii="Arial" w:hAnsi="Arial" w:cs="Arial"/>
          <w:b/>
          <w:bCs/>
          <w:color w:val="000000"/>
          <w:sz w:val="22"/>
          <w:szCs w:val="22"/>
        </w:rPr>
        <w:t>Osteoporosis Canada</w:t>
      </w:r>
      <w:r w:rsidRPr="00981FF4">
        <w:rPr>
          <w:rFonts w:ascii="Arial" w:hAnsi="Arial" w:cs="Arial"/>
          <w:color w:val="000000"/>
          <w:sz w:val="22"/>
          <w:szCs w:val="22"/>
        </w:rPr>
        <w:t xml:space="preserve">, a registered charity, is the only national organization providing services to people who have, or are at risk for, osteoporosis. OC is a </w:t>
      </w:r>
      <w:r w:rsidR="00E2070E">
        <w:rPr>
          <w:rFonts w:ascii="Arial" w:hAnsi="Arial" w:cs="Arial"/>
          <w:color w:val="000000"/>
          <w:sz w:val="22"/>
          <w:szCs w:val="22"/>
        </w:rPr>
        <w:t>volunteer-driven</w:t>
      </w:r>
      <w:r w:rsidRPr="00981FF4">
        <w:rPr>
          <w:rFonts w:ascii="Arial" w:hAnsi="Arial" w:cs="Arial"/>
          <w:color w:val="000000"/>
          <w:sz w:val="22"/>
          <w:szCs w:val="22"/>
        </w:rPr>
        <w:t xml:space="preserve"> organization which works to educate, </w:t>
      </w:r>
      <w:proofErr w:type="gramStart"/>
      <w:r w:rsidRPr="00981FF4">
        <w:rPr>
          <w:rFonts w:ascii="Arial" w:hAnsi="Arial" w:cs="Arial"/>
          <w:color w:val="000000"/>
          <w:sz w:val="22"/>
          <w:szCs w:val="22"/>
        </w:rPr>
        <w:t>empower</w:t>
      </w:r>
      <w:proofErr w:type="gramEnd"/>
      <w:r w:rsidRPr="00981FF4">
        <w:rPr>
          <w:rFonts w:ascii="Arial" w:hAnsi="Arial" w:cs="Arial"/>
          <w:color w:val="000000"/>
          <w:sz w:val="22"/>
          <w:szCs w:val="22"/>
        </w:rPr>
        <w:t xml:space="preserve"> and support individuals and communities in the risk reduction and treatment of osteoporosis. </w:t>
      </w:r>
    </w:p>
    <w:p w14:paraId="4230FC45" w14:textId="77777777" w:rsidR="00981FF4" w:rsidRPr="00981FF4" w:rsidRDefault="00981FF4" w:rsidP="00981FF4">
      <w:pPr>
        <w:rPr>
          <w:rFonts w:ascii="Arial" w:hAnsi="Arial" w:cs="Arial"/>
          <w:color w:val="000000"/>
          <w:sz w:val="22"/>
          <w:szCs w:val="22"/>
        </w:rPr>
      </w:pPr>
    </w:p>
    <w:p w14:paraId="6C4AC8BE" w14:textId="77777777" w:rsidR="00981FF4" w:rsidRPr="00981FF4" w:rsidRDefault="00981FF4" w:rsidP="00981FF4">
      <w:pPr>
        <w:keepNext/>
        <w:outlineLvl w:val="1"/>
        <w:rPr>
          <w:rFonts w:ascii="Arial" w:eastAsia="Arial Unicode MS" w:hAnsi="Arial" w:cs="Arial"/>
          <w:b/>
          <w:sz w:val="22"/>
          <w:szCs w:val="22"/>
          <w:lang w:val="en-GB"/>
        </w:rPr>
      </w:pPr>
      <w:r w:rsidRPr="00981FF4">
        <w:rPr>
          <w:rFonts w:ascii="Arial" w:eastAsia="Arial Unicode MS" w:hAnsi="Arial" w:cs="Arial"/>
          <w:b/>
          <w:sz w:val="22"/>
          <w:szCs w:val="22"/>
          <w:lang w:val="en-GB"/>
        </w:rPr>
        <w:t>Background:</w:t>
      </w:r>
    </w:p>
    <w:p w14:paraId="0C040D86" w14:textId="77777777" w:rsidR="00981FF4" w:rsidRPr="00981FF4" w:rsidRDefault="00981FF4" w:rsidP="0098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en-GB" w:eastAsia="en-CA"/>
        </w:rPr>
      </w:pPr>
      <w:r w:rsidRPr="00981FF4">
        <w:rPr>
          <w:rFonts w:ascii="Arial" w:hAnsi="Arial" w:cs="Arial"/>
          <w:sz w:val="22"/>
          <w:szCs w:val="22"/>
          <w:lang w:val="en-GB" w:eastAsia="en-CA"/>
        </w:rPr>
        <w:t>Osteoporosis is a highly debilitating condition and the single most important cause of fractures among men and women over the age of fifty.  At least one in three women and one in five men will suffer from an osteoporotic fracture during their lifetime.</w:t>
      </w:r>
    </w:p>
    <w:p w14:paraId="128781C2" w14:textId="77777777" w:rsidR="00981FF4" w:rsidRPr="00981FF4" w:rsidRDefault="00981FF4" w:rsidP="00981FF4">
      <w:pPr>
        <w:rPr>
          <w:rFonts w:ascii="Arial" w:hAnsi="Arial" w:cs="Arial"/>
          <w:sz w:val="22"/>
          <w:szCs w:val="22"/>
          <w:lang w:val="en-CA"/>
        </w:rPr>
      </w:pPr>
    </w:p>
    <w:p w14:paraId="7389AC2A" w14:textId="77777777" w:rsidR="00981FF4" w:rsidRPr="00981FF4" w:rsidRDefault="00981FF4" w:rsidP="00981FF4">
      <w:pPr>
        <w:rPr>
          <w:rFonts w:ascii="Arial" w:hAnsi="Arial" w:cs="Arial"/>
          <w:b/>
          <w:sz w:val="22"/>
          <w:szCs w:val="22"/>
        </w:rPr>
      </w:pPr>
      <w:r w:rsidRPr="00981FF4">
        <w:rPr>
          <w:rFonts w:ascii="Arial" w:hAnsi="Arial" w:cs="Arial"/>
          <w:b/>
          <w:bCs/>
          <w:sz w:val="22"/>
          <w:szCs w:val="22"/>
        </w:rPr>
        <w:t>Ontario Osteoporosis Strategy (OOS):</w:t>
      </w:r>
    </w:p>
    <w:p w14:paraId="039ECC69" w14:textId="77777777" w:rsidR="00981FF4" w:rsidRPr="00981FF4" w:rsidRDefault="00981FF4" w:rsidP="0098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lang w:val="en-CA" w:eastAsia="en-CA"/>
        </w:rPr>
      </w:pPr>
      <w:r w:rsidRPr="00981FF4">
        <w:rPr>
          <w:rFonts w:ascii="Arial" w:hAnsi="Arial" w:cs="Arial"/>
          <w:sz w:val="22"/>
          <w:szCs w:val="22"/>
          <w:lang w:val="en-GB" w:eastAsia="en-CA"/>
        </w:rPr>
        <w:t xml:space="preserve">In February 2005, </w:t>
      </w:r>
      <w:r w:rsidRPr="00981FF4">
        <w:rPr>
          <w:rFonts w:ascii="Arial" w:hAnsi="Arial" w:cs="Arial"/>
          <w:sz w:val="22"/>
          <w:szCs w:val="22"/>
          <w:lang w:val="en-CA" w:eastAsia="en-CA"/>
        </w:rPr>
        <w:t xml:space="preserve">The Ministry of Health and Long-Term Care announced the launch of Ontario's first </w:t>
      </w:r>
      <w:r w:rsidRPr="00981FF4">
        <w:rPr>
          <w:rFonts w:ascii="Arial" w:hAnsi="Arial" w:cs="Arial"/>
          <w:i/>
          <w:sz w:val="22"/>
          <w:szCs w:val="22"/>
          <w:lang w:val="en-CA" w:eastAsia="en-CA"/>
        </w:rPr>
        <w:t>Osteoporosis Strategy</w:t>
      </w:r>
      <w:r w:rsidRPr="00981FF4">
        <w:rPr>
          <w:rFonts w:ascii="Arial" w:hAnsi="Arial" w:cs="Arial"/>
          <w:sz w:val="22"/>
          <w:szCs w:val="22"/>
          <w:lang w:val="en-CA" w:eastAsia="en-CA"/>
        </w:rPr>
        <w:t xml:space="preserve">. The goal is to reduce fractures, morbidity, </w:t>
      </w:r>
      <w:proofErr w:type="gramStart"/>
      <w:r w:rsidRPr="00981FF4">
        <w:rPr>
          <w:rFonts w:ascii="Arial" w:hAnsi="Arial" w:cs="Arial"/>
          <w:sz w:val="22"/>
          <w:szCs w:val="22"/>
          <w:lang w:val="en-CA" w:eastAsia="en-CA"/>
        </w:rPr>
        <w:t>mortality</w:t>
      </w:r>
      <w:proofErr w:type="gramEnd"/>
      <w:r w:rsidRPr="00981FF4">
        <w:rPr>
          <w:rFonts w:ascii="Arial" w:hAnsi="Arial" w:cs="Arial"/>
          <w:sz w:val="22"/>
          <w:szCs w:val="22"/>
          <w:lang w:val="en-CA" w:eastAsia="en-CA"/>
        </w:rPr>
        <w:t xml:space="preserve"> and costs from osteoporosis through an integrated and comprehensive approach aimed at health promotion and disease management.</w:t>
      </w:r>
      <w:r w:rsidRPr="00981FF4">
        <w:rPr>
          <w:rFonts w:ascii="Arial" w:hAnsi="Arial" w:cs="Arial"/>
          <w:b/>
          <w:bCs/>
          <w:sz w:val="22"/>
          <w:szCs w:val="22"/>
          <w:lang w:val="en-CA" w:eastAsia="en-CA"/>
        </w:rPr>
        <w:t xml:space="preserve"> </w:t>
      </w:r>
    </w:p>
    <w:p w14:paraId="7E148313" w14:textId="77777777" w:rsidR="00981FF4" w:rsidRPr="00981FF4" w:rsidRDefault="00981FF4" w:rsidP="0098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lang w:val="en-CA" w:eastAsia="en-CA"/>
        </w:rPr>
      </w:pPr>
    </w:p>
    <w:p w14:paraId="73F5732D" w14:textId="77777777" w:rsidR="00981FF4" w:rsidRPr="00981FF4" w:rsidRDefault="00981FF4" w:rsidP="00981FF4">
      <w:pPr>
        <w:rPr>
          <w:rFonts w:ascii="Arial" w:hAnsi="Arial" w:cs="Arial"/>
          <w:sz w:val="22"/>
          <w:szCs w:val="22"/>
        </w:rPr>
      </w:pPr>
      <w:r w:rsidRPr="00981FF4">
        <w:rPr>
          <w:rFonts w:ascii="Arial" w:hAnsi="Arial" w:cs="Arial"/>
          <w:sz w:val="22"/>
          <w:szCs w:val="22"/>
        </w:rPr>
        <w:t xml:space="preserve">Osteoporosis Canada is playing a leading role in implementing this multi-pronged Strategy along with the other stakeholders, particularly in increasing understanding of osteoporosis and related fractures, promoting better bone health and educating health care professionals about this disease. </w:t>
      </w:r>
    </w:p>
    <w:p w14:paraId="2A50682E" w14:textId="77777777" w:rsidR="00981FF4" w:rsidRPr="005E1A1D" w:rsidRDefault="00981FF4" w:rsidP="00981FF4">
      <w:pPr>
        <w:jc w:val="center"/>
        <w:rPr>
          <w:rFonts w:ascii="Arial" w:hAnsi="Arial" w:cs="Arial"/>
          <w:b/>
          <w:bCs/>
          <w:sz w:val="22"/>
          <w:szCs w:val="22"/>
        </w:rPr>
      </w:pPr>
    </w:p>
    <w:p w14:paraId="69B976AA" w14:textId="77777777" w:rsidR="00981FF4" w:rsidRPr="00981FF4" w:rsidRDefault="00981FF4" w:rsidP="00981FF4">
      <w:pPr>
        <w:rPr>
          <w:rFonts w:ascii="Arial" w:hAnsi="Arial" w:cs="Arial"/>
          <w:color w:val="000000"/>
          <w:sz w:val="22"/>
          <w:szCs w:val="22"/>
        </w:rPr>
      </w:pPr>
      <w:r w:rsidRPr="00981FF4">
        <w:rPr>
          <w:rFonts w:ascii="Arial" w:hAnsi="Arial" w:cs="Arial"/>
          <w:b/>
          <w:bCs/>
          <w:color w:val="000000"/>
          <w:sz w:val="22"/>
          <w:szCs w:val="22"/>
        </w:rPr>
        <w:t>Job Summary:</w:t>
      </w:r>
    </w:p>
    <w:p w14:paraId="0B0A3C51" w14:textId="0D8AB0CC" w:rsidR="00981FF4" w:rsidRPr="005E1A1D" w:rsidRDefault="00981FF4" w:rsidP="00981FF4">
      <w:pPr>
        <w:pStyle w:val="BodyTextIndent"/>
        <w:ind w:left="0"/>
        <w:rPr>
          <w:rFonts w:ascii="Arial" w:hAnsi="Arial" w:cs="Arial"/>
          <w:sz w:val="22"/>
          <w:szCs w:val="22"/>
        </w:rPr>
      </w:pPr>
      <w:r w:rsidRPr="00981FF4">
        <w:rPr>
          <w:rFonts w:ascii="Arial" w:hAnsi="Arial" w:cs="Arial"/>
          <w:sz w:val="22"/>
          <w:szCs w:val="22"/>
        </w:rPr>
        <w:t xml:space="preserve">The </w:t>
      </w:r>
      <w:r w:rsidRPr="005E1A1D">
        <w:rPr>
          <w:rFonts w:ascii="Arial" w:hAnsi="Arial" w:cs="Arial"/>
          <w:b/>
          <w:bCs/>
          <w:sz w:val="22"/>
          <w:szCs w:val="22"/>
        </w:rPr>
        <w:t>Executive Assistant, Ontario Osteoporosis Strategy</w:t>
      </w:r>
      <w:r w:rsidR="009B3136">
        <w:rPr>
          <w:rFonts w:ascii="Arial" w:hAnsi="Arial" w:cs="Arial"/>
          <w:b/>
          <w:bCs/>
          <w:sz w:val="22"/>
          <w:szCs w:val="22"/>
        </w:rPr>
        <w:t xml:space="preserve"> </w:t>
      </w:r>
      <w:r w:rsidRPr="00981FF4">
        <w:rPr>
          <w:rFonts w:ascii="Arial" w:hAnsi="Arial" w:cs="Arial"/>
          <w:sz w:val="22"/>
          <w:szCs w:val="22"/>
        </w:rPr>
        <w:t xml:space="preserve">will be responsible </w:t>
      </w:r>
      <w:r w:rsidRPr="005E1A1D">
        <w:rPr>
          <w:rFonts w:ascii="Arial" w:hAnsi="Arial" w:cs="Arial"/>
          <w:sz w:val="22"/>
          <w:szCs w:val="22"/>
        </w:rPr>
        <w:t xml:space="preserve">for </w:t>
      </w:r>
      <w:r w:rsidR="00CB16CB">
        <w:rPr>
          <w:rFonts w:ascii="Arial" w:hAnsi="Arial" w:cs="Arial"/>
          <w:sz w:val="22"/>
          <w:szCs w:val="22"/>
        </w:rPr>
        <w:t>s</w:t>
      </w:r>
      <w:r w:rsidR="00CB16CB" w:rsidRPr="005E1A1D">
        <w:rPr>
          <w:rFonts w:ascii="Arial" w:hAnsi="Arial" w:cs="Arial"/>
          <w:sz w:val="22"/>
          <w:szCs w:val="22"/>
        </w:rPr>
        <w:t xml:space="preserve">upporting </w:t>
      </w:r>
      <w:r w:rsidRPr="005E1A1D">
        <w:rPr>
          <w:rFonts w:ascii="Arial" w:hAnsi="Arial" w:cs="Arial"/>
          <w:sz w:val="22"/>
          <w:szCs w:val="22"/>
        </w:rPr>
        <w:t>the Director, Ontario Osteoporosis Strategy and requires the exercise of independent judgment, computer skills and coordination of internal and community activities.</w:t>
      </w:r>
    </w:p>
    <w:p w14:paraId="22B899C3" w14:textId="77777777" w:rsidR="000A6D53" w:rsidRPr="005E1A1D" w:rsidRDefault="000A6D53">
      <w:pPr>
        <w:pStyle w:val="BodyTextIndent"/>
        <w:rPr>
          <w:rFonts w:ascii="Arial" w:hAnsi="Arial" w:cs="Arial"/>
          <w:sz w:val="22"/>
          <w:szCs w:val="22"/>
        </w:rPr>
      </w:pPr>
    </w:p>
    <w:p w14:paraId="1EEF995F" w14:textId="77777777" w:rsidR="00981FF4" w:rsidRPr="005E1A1D" w:rsidRDefault="00981FF4" w:rsidP="00981FF4">
      <w:pPr>
        <w:rPr>
          <w:rFonts w:ascii="Arial" w:hAnsi="Arial" w:cs="Arial"/>
          <w:bCs/>
          <w:sz w:val="22"/>
          <w:szCs w:val="22"/>
          <w:u w:val="single"/>
        </w:rPr>
      </w:pPr>
      <w:r w:rsidRPr="005E1A1D">
        <w:rPr>
          <w:rFonts w:ascii="Arial" w:hAnsi="Arial" w:cs="Arial"/>
          <w:b/>
          <w:bCs/>
          <w:sz w:val="22"/>
          <w:szCs w:val="22"/>
          <w:u w:val="single"/>
        </w:rPr>
        <w:t>Key responsibilities:</w:t>
      </w:r>
    </w:p>
    <w:p w14:paraId="68DB8895" w14:textId="77777777" w:rsidR="00981FF4" w:rsidRPr="005E1A1D" w:rsidRDefault="00981FF4">
      <w:pPr>
        <w:pStyle w:val="BodyTextIndent"/>
        <w:ind w:left="0"/>
        <w:rPr>
          <w:rFonts w:ascii="Arial" w:hAnsi="Arial" w:cs="Arial"/>
          <w:bCs/>
          <w:sz w:val="22"/>
          <w:szCs w:val="22"/>
          <w:u w:val="single"/>
        </w:rPr>
      </w:pPr>
    </w:p>
    <w:p w14:paraId="4913A960" w14:textId="77777777" w:rsidR="00C47207" w:rsidRPr="005E1A1D" w:rsidRDefault="00C47207">
      <w:pPr>
        <w:pStyle w:val="BodyTextIndent"/>
        <w:ind w:left="0"/>
        <w:rPr>
          <w:rFonts w:ascii="Arial" w:hAnsi="Arial" w:cs="Arial"/>
          <w:bCs/>
          <w:sz w:val="22"/>
          <w:szCs w:val="22"/>
          <w:u w:val="single"/>
        </w:rPr>
      </w:pPr>
      <w:r w:rsidRPr="005E1A1D">
        <w:rPr>
          <w:rFonts w:ascii="Arial" w:hAnsi="Arial" w:cs="Arial"/>
          <w:bCs/>
          <w:sz w:val="22"/>
          <w:szCs w:val="22"/>
          <w:u w:val="single"/>
        </w:rPr>
        <w:t>General Administrative:</w:t>
      </w:r>
    </w:p>
    <w:p w14:paraId="62D50017" w14:textId="6B7613DC" w:rsidR="009C7A3E" w:rsidRDefault="009C7A3E" w:rsidP="00C47207">
      <w:pPr>
        <w:numPr>
          <w:ilvl w:val="0"/>
          <w:numId w:val="4"/>
        </w:numPr>
        <w:tabs>
          <w:tab w:val="left" w:pos="900"/>
        </w:tabs>
        <w:rPr>
          <w:rFonts w:ascii="Arial" w:hAnsi="Arial" w:cs="Arial"/>
          <w:sz w:val="22"/>
          <w:szCs w:val="22"/>
        </w:rPr>
      </w:pPr>
      <w:r>
        <w:rPr>
          <w:rFonts w:ascii="Arial" w:hAnsi="Arial" w:cs="Arial"/>
          <w:sz w:val="22"/>
          <w:szCs w:val="22"/>
        </w:rPr>
        <w:t>Assist with preparing operating plans</w:t>
      </w:r>
      <w:r w:rsidR="002A5096">
        <w:rPr>
          <w:rFonts w:ascii="Arial" w:hAnsi="Arial" w:cs="Arial"/>
          <w:sz w:val="22"/>
          <w:szCs w:val="22"/>
        </w:rPr>
        <w:t xml:space="preserve"> </w:t>
      </w:r>
      <w:r>
        <w:rPr>
          <w:rFonts w:ascii="Arial" w:hAnsi="Arial" w:cs="Arial"/>
          <w:sz w:val="22"/>
          <w:szCs w:val="22"/>
        </w:rPr>
        <w:t xml:space="preserve">and collate/submit regular </w:t>
      </w:r>
      <w:proofErr w:type="gramStart"/>
      <w:r>
        <w:rPr>
          <w:rFonts w:ascii="Arial" w:hAnsi="Arial" w:cs="Arial"/>
          <w:sz w:val="22"/>
          <w:szCs w:val="22"/>
        </w:rPr>
        <w:t>reports</w:t>
      </w:r>
      <w:proofErr w:type="gramEnd"/>
    </w:p>
    <w:p w14:paraId="12559B46" w14:textId="32B54B3A" w:rsidR="00C47207" w:rsidRPr="005E1A1D" w:rsidRDefault="00C47207" w:rsidP="00C47207">
      <w:pPr>
        <w:numPr>
          <w:ilvl w:val="0"/>
          <w:numId w:val="4"/>
        </w:numPr>
        <w:tabs>
          <w:tab w:val="left" w:pos="900"/>
        </w:tabs>
        <w:rPr>
          <w:rFonts w:ascii="Arial" w:hAnsi="Arial" w:cs="Arial"/>
          <w:sz w:val="22"/>
          <w:szCs w:val="22"/>
        </w:rPr>
      </w:pPr>
      <w:r w:rsidRPr="005E1A1D">
        <w:rPr>
          <w:rFonts w:ascii="Arial" w:hAnsi="Arial" w:cs="Arial"/>
          <w:sz w:val="22"/>
          <w:szCs w:val="22"/>
        </w:rPr>
        <w:t xml:space="preserve">Manage </w:t>
      </w:r>
      <w:r w:rsidR="009C7A3E">
        <w:rPr>
          <w:rFonts w:ascii="Arial" w:hAnsi="Arial" w:cs="Arial"/>
          <w:sz w:val="22"/>
          <w:szCs w:val="22"/>
        </w:rPr>
        <w:t>i</w:t>
      </w:r>
      <w:r w:rsidR="009C7A3E" w:rsidRPr="005E1A1D">
        <w:rPr>
          <w:rFonts w:ascii="Arial" w:hAnsi="Arial" w:cs="Arial"/>
          <w:sz w:val="22"/>
          <w:szCs w:val="22"/>
        </w:rPr>
        <w:t xml:space="preserve">nventory </w:t>
      </w:r>
      <w:r w:rsidRPr="005E1A1D">
        <w:rPr>
          <w:rFonts w:ascii="Arial" w:hAnsi="Arial" w:cs="Arial"/>
          <w:sz w:val="22"/>
          <w:szCs w:val="22"/>
        </w:rPr>
        <w:t xml:space="preserve">of </w:t>
      </w:r>
      <w:r w:rsidR="009C7A3E">
        <w:rPr>
          <w:rFonts w:ascii="Arial" w:hAnsi="Arial" w:cs="Arial"/>
          <w:sz w:val="22"/>
          <w:szCs w:val="22"/>
        </w:rPr>
        <w:t>e</w:t>
      </w:r>
      <w:r w:rsidR="009C7A3E" w:rsidRPr="005E1A1D">
        <w:rPr>
          <w:rFonts w:ascii="Arial" w:hAnsi="Arial" w:cs="Arial"/>
          <w:sz w:val="22"/>
          <w:szCs w:val="22"/>
        </w:rPr>
        <w:t xml:space="preserve">ducational </w:t>
      </w:r>
      <w:r w:rsidR="009C7A3E">
        <w:rPr>
          <w:rFonts w:ascii="Arial" w:hAnsi="Arial" w:cs="Arial"/>
          <w:sz w:val="22"/>
          <w:szCs w:val="22"/>
        </w:rPr>
        <w:t>m</w:t>
      </w:r>
      <w:r w:rsidR="009C7A3E" w:rsidRPr="005E1A1D">
        <w:rPr>
          <w:rFonts w:ascii="Arial" w:hAnsi="Arial" w:cs="Arial"/>
          <w:sz w:val="22"/>
          <w:szCs w:val="22"/>
        </w:rPr>
        <w:t>aterial</w:t>
      </w:r>
      <w:r w:rsidR="009C7A3E">
        <w:rPr>
          <w:rFonts w:ascii="Arial" w:hAnsi="Arial" w:cs="Arial"/>
          <w:sz w:val="22"/>
          <w:szCs w:val="22"/>
        </w:rPr>
        <w:t xml:space="preserve"> and office supplies</w:t>
      </w:r>
      <w:r w:rsidR="001F0E45">
        <w:rPr>
          <w:rFonts w:ascii="Arial" w:hAnsi="Arial" w:cs="Arial"/>
          <w:sz w:val="22"/>
          <w:szCs w:val="22"/>
        </w:rPr>
        <w:t>,</w:t>
      </w:r>
      <w:r w:rsidR="009C7A3E">
        <w:rPr>
          <w:rFonts w:ascii="Arial" w:hAnsi="Arial" w:cs="Arial"/>
          <w:sz w:val="22"/>
          <w:szCs w:val="22"/>
        </w:rPr>
        <w:t xml:space="preserve"> including procurement/ordering and </w:t>
      </w:r>
      <w:r w:rsidR="002A5096">
        <w:rPr>
          <w:rFonts w:ascii="Arial" w:hAnsi="Arial" w:cs="Arial"/>
          <w:sz w:val="22"/>
          <w:szCs w:val="22"/>
        </w:rPr>
        <w:t xml:space="preserve">implementing </w:t>
      </w:r>
      <w:r w:rsidR="009C7A3E">
        <w:rPr>
          <w:rFonts w:ascii="Arial" w:hAnsi="Arial" w:cs="Arial"/>
          <w:sz w:val="22"/>
          <w:szCs w:val="22"/>
        </w:rPr>
        <w:t xml:space="preserve">financial </w:t>
      </w:r>
      <w:proofErr w:type="gramStart"/>
      <w:r w:rsidR="009C7A3E">
        <w:rPr>
          <w:rFonts w:ascii="Arial" w:hAnsi="Arial" w:cs="Arial"/>
          <w:sz w:val="22"/>
          <w:szCs w:val="22"/>
        </w:rPr>
        <w:t>controls</w:t>
      </w:r>
      <w:r w:rsidRPr="005E1A1D">
        <w:rPr>
          <w:rFonts w:ascii="Arial" w:hAnsi="Arial" w:cs="Arial"/>
          <w:sz w:val="22"/>
          <w:szCs w:val="22"/>
        </w:rPr>
        <w:t>;</w:t>
      </w:r>
      <w:proofErr w:type="gramEnd"/>
    </w:p>
    <w:p w14:paraId="79328645" w14:textId="697361D0" w:rsidR="00CE6880" w:rsidRPr="005E1A1D" w:rsidRDefault="00CE6880" w:rsidP="00CE6880">
      <w:pPr>
        <w:numPr>
          <w:ilvl w:val="0"/>
          <w:numId w:val="4"/>
        </w:numPr>
        <w:rPr>
          <w:rFonts w:ascii="Arial" w:hAnsi="Arial" w:cs="Arial"/>
          <w:sz w:val="22"/>
          <w:szCs w:val="22"/>
        </w:rPr>
      </w:pPr>
      <w:r w:rsidRPr="005E1A1D">
        <w:rPr>
          <w:rFonts w:ascii="Arial" w:hAnsi="Arial" w:cs="Arial"/>
          <w:sz w:val="22"/>
          <w:szCs w:val="22"/>
        </w:rPr>
        <w:t xml:space="preserve">Plan and manage </w:t>
      </w:r>
      <w:r w:rsidR="0009560C">
        <w:rPr>
          <w:rFonts w:ascii="Arial" w:hAnsi="Arial" w:cs="Arial"/>
          <w:sz w:val="22"/>
          <w:szCs w:val="22"/>
        </w:rPr>
        <w:t xml:space="preserve">internal and </w:t>
      </w:r>
      <w:r w:rsidRPr="005E1A1D">
        <w:rPr>
          <w:rFonts w:ascii="Arial" w:hAnsi="Arial" w:cs="Arial"/>
          <w:sz w:val="22"/>
          <w:szCs w:val="22"/>
        </w:rPr>
        <w:t>external meetings, ensuring appropriate venues and negotiat</w:t>
      </w:r>
      <w:r w:rsidR="002A5096">
        <w:rPr>
          <w:rFonts w:ascii="Arial" w:hAnsi="Arial" w:cs="Arial"/>
          <w:sz w:val="22"/>
          <w:szCs w:val="22"/>
        </w:rPr>
        <w:t>ing</w:t>
      </w:r>
      <w:r w:rsidRPr="005E1A1D">
        <w:rPr>
          <w:rFonts w:ascii="Arial" w:hAnsi="Arial" w:cs="Arial"/>
          <w:sz w:val="22"/>
          <w:szCs w:val="22"/>
        </w:rPr>
        <w:t xml:space="preserve"> </w:t>
      </w:r>
      <w:r w:rsidR="002A5096">
        <w:rPr>
          <w:rFonts w:ascii="Arial" w:hAnsi="Arial" w:cs="Arial"/>
          <w:sz w:val="22"/>
          <w:szCs w:val="22"/>
        </w:rPr>
        <w:t>with vendors/</w:t>
      </w:r>
      <w:proofErr w:type="gramStart"/>
      <w:r w:rsidR="002A5096">
        <w:rPr>
          <w:rFonts w:ascii="Arial" w:hAnsi="Arial" w:cs="Arial"/>
          <w:sz w:val="22"/>
          <w:szCs w:val="22"/>
        </w:rPr>
        <w:t>hotels</w:t>
      </w:r>
      <w:r w:rsidRPr="005E1A1D">
        <w:rPr>
          <w:rFonts w:ascii="Arial" w:hAnsi="Arial" w:cs="Arial"/>
          <w:sz w:val="22"/>
          <w:szCs w:val="22"/>
        </w:rPr>
        <w:t>;</w:t>
      </w:r>
      <w:proofErr w:type="gramEnd"/>
    </w:p>
    <w:p w14:paraId="22560DF6" w14:textId="77777777" w:rsidR="00C47207" w:rsidRPr="005E1A1D" w:rsidRDefault="00C47207" w:rsidP="00C47207">
      <w:pPr>
        <w:numPr>
          <w:ilvl w:val="0"/>
          <w:numId w:val="4"/>
        </w:numPr>
        <w:tabs>
          <w:tab w:val="left" w:pos="900"/>
        </w:tabs>
        <w:rPr>
          <w:rFonts w:ascii="Arial" w:hAnsi="Arial" w:cs="Arial"/>
          <w:sz w:val="22"/>
          <w:szCs w:val="22"/>
        </w:rPr>
      </w:pPr>
      <w:r w:rsidRPr="005E1A1D">
        <w:rPr>
          <w:rFonts w:ascii="Arial" w:hAnsi="Arial" w:cs="Arial"/>
          <w:sz w:val="22"/>
          <w:szCs w:val="22"/>
        </w:rPr>
        <w:t xml:space="preserve">Attend committee meetings, prepare and distribute minutes, agendas and other documentation in support of the </w:t>
      </w:r>
      <w:proofErr w:type="gramStart"/>
      <w:r w:rsidRPr="005E1A1D">
        <w:rPr>
          <w:rFonts w:ascii="Arial" w:hAnsi="Arial" w:cs="Arial"/>
          <w:sz w:val="22"/>
          <w:szCs w:val="22"/>
        </w:rPr>
        <w:t>meetings;</w:t>
      </w:r>
      <w:proofErr w:type="gramEnd"/>
      <w:r w:rsidRPr="005E1A1D">
        <w:rPr>
          <w:rFonts w:ascii="Arial" w:hAnsi="Arial" w:cs="Arial"/>
          <w:sz w:val="22"/>
          <w:szCs w:val="22"/>
        </w:rPr>
        <w:t xml:space="preserve"> </w:t>
      </w:r>
    </w:p>
    <w:p w14:paraId="0CA87C3E" w14:textId="7B18C941" w:rsidR="00C47207" w:rsidRPr="005E1A1D" w:rsidRDefault="002A5096" w:rsidP="00C47207">
      <w:pPr>
        <w:numPr>
          <w:ilvl w:val="0"/>
          <w:numId w:val="4"/>
        </w:numPr>
        <w:tabs>
          <w:tab w:val="left" w:pos="900"/>
        </w:tabs>
        <w:rPr>
          <w:rFonts w:ascii="Arial" w:hAnsi="Arial" w:cs="Arial"/>
          <w:sz w:val="22"/>
          <w:szCs w:val="22"/>
        </w:rPr>
      </w:pPr>
      <w:r>
        <w:rPr>
          <w:rFonts w:ascii="Arial" w:hAnsi="Arial" w:cs="Arial"/>
          <w:sz w:val="22"/>
          <w:szCs w:val="22"/>
        </w:rPr>
        <w:t>M</w:t>
      </w:r>
      <w:r w:rsidR="00C47207" w:rsidRPr="005E1A1D">
        <w:rPr>
          <w:rFonts w:ascii="Arial" w:hAnsi="Arial" w:cs="Arial"/>
          <w:sz w:val="22"/>
          <w:szCs w:val="22"/>
        </w:rPr>
        <w:t xml:space="preserve">aintain </w:t>
      </w:r>
      <w:r>
        <w:rPr>
          <w:rFonts w:ascii="Arial" w:hAnsi="Arial" w:cs="Arial"/>
          <w:sz w:val="22"/>
          <w:szCs w:val="22"/>
        </w:rPr>
        <w:t xml:space="preserve">an information </w:t>
      </w:r>
      <w:r w:rsidR="00C47207" w:rsidRPr="005E1A1D">
        <w:rPr>
          <w:rFonts w:ascii="Arial" w:hAnsi="Arial" w:cs="Arial"/>
          <w:sz w:val="22"/>
          <w:szCs w:val="22"/>
        </w:rPr>
        <w:t xml:space="preserve">storage </w:t>
      </w:r>
      <w:r>
        <w:rPr>
          <w:rFonts w:ascii="Arial" w:hAnsi="Arial" w:cs="Arial"/>
          <w:sz w:val="22"/>
          <w:szCs w:val="22"/>
        </w:rPr>
        <w:t xml:space="preserve">and access </w:t>
      </w:r>
      <w:r w:rsidR="00C47207" w:rsidRPr="005E1A1D">
        <w:rPr>
          <w:rFonts w:ascii="Arial" w:hAnsi="Arial" w:cs="Arial"/>
          <w:sz w:val="22"/>
          <w:szCs w:val="22"/>
        </w:rPr>
        <w:t xml:space="preserve">system for all records, processes and correspondence related to the </w:t>
      </w:r>
      <w:proofErr w:type="gramStart"/>
      <w:r w:rsidR="00C47207" w:rsidRPr="005E1A1D">
        <w:rPr>
          <w:rFonts w:ascii="Arial" w:hAnsi="Arial" w:cs="Arial"/>
          <w:sz w:val="22"/>
          <w:szCs w:val="22"/>
        </w:rPr>
        <w:t>Strategy;</w:t>
      </w:r>
      <w:proofErr w:type="gramEnd"/>
      <w:r w:rsidR="00C47207" w:rsidRPr="005E1A1D">
        <w:rPr>
          <w:rFonts w:ascii="Arial" w:hAnsi="Arial" w:cs="Arial"/>
          <w:sz w:val="22"/>
          <w:szCs w:val="22"/>
        </w:rPr>
        <w:t xml:space="preserve"> </w:t>
      </w:r>
    </w:p>
    <w:p w14:paraId="36B2FF5C" w14:textId="77777777" w:rsidR="00993C09" w:rsidRDefault="00993C09">
      <w:pPr>
        <w:pStyle w:val="BodyTextIndent"/>
        <w:ind w:left="0"/>
        <w:rPr>
          <w:rFonts w:ascii="Arial" w:hAnsi="Arial" w:cs="Arial"/>
          <w:bCs/>
          <w:sz w:val="22"/>
          <w:szCs w:val="22"/>
          <w:u w:val="single"/>
        </w:rPr>
      </w:pPr>
    </w:p>
    <w:p w14:paraId="0BFB460A" w14:textId="00EDBACD" w:rsidR="00C47207" w:rsidRPr="005E1A1D" w:rsidRDefault="002A5096">
      <w:pPr>
        <w:pStyle w:val="BodyTextIndent"/>
        <w:ind w:left="0"/>
        <w:rPr>
          <w:rFonts w:ascii="Arial" w:hAnsi="Arial" w:cs="Arial"/>
          <w:bCs/>
          <w:sz w:val="22"/>
          <w:szCs w:val="22"/>
          <w:u w:val="single"/>
        </w:rPr>
      </w:pPr>
      <w:r>
        <w:rPr>
          <w:rFonts w:ascii="Arial" w:hAnsi="Arial" w:cs="Arial"/>
          <w:bCs/>
          <w:sz w:val="22"/>
          <w:szCs w:val="22"/>
          <w:u w:val="single"/>
        </w:rPr>
        <w:t>Financial responsibilities</w:t>
      </w:r>
      <w:r w:rsidR="00C47207" w:rsidRPr="005E1A1D">
        <w:rPr>
          <w:rFonts w:ascii="Arial" w:hAnsi="Arial" w:cs="Arial"/>
          <w:bCs/>
          <w:sz w:val="22"/>
          <w:szCs w:val="22"/>
          <w:u w:val="single"/>
        </w:rPr>
        <w:t>:</w:t>
      </w:r>
    </w:p>
    <w:p w14:paraId="5C5BA870" w14:textId="1862D774" w:rsidR="002A5096" w:rsidRPr="005E1A1D" w:rsidRDefault="002A5096" w:rsidP="002A5096">
      <w:pPr>
        <w:numPr>
          <w:ilvl w:val="0"/>
          <w:numId w:val="4"/>
        </w:numPr>
        <w:tabs>
          <w:tab w:val="left" w:pos="900"/>
        </w:tabs>
        <w:rPr>
          <w:rFonts w:ascii="Arial" w:hAnsi="Arial" w:cs="Arial"/>
          <w:sz w:val="22"/>
          <w:szCs w:val="22"/>
        </w:rPr>
      </w:pPr>
      <w:r>
        <w:rPr>
          <w:rFonts w:ascii="Arial" w:hAnsi="Arial" w:cs="Arial"/>
          <w:sz w:val="22"/>
          <w:szCs w:val="22"/>
        </w:rPr>
        <w:t xml:space="preserve">Monitor and track financial </w:t>
      </w:r>
      <w:r w:rsidRPr="005E1A1D">
        <w:rPr>
          <w:rFonts w:ascii="Arial" w:hAnsi="Arial" w:cs="Arial"/>
          <w:sz w:val="22"/>
          <w:szCs w:val="22"/>
        </w:rPr>
        <w:t>transactions, check expense reports</w:t>
      </w:r>
      <w:r>
        <w:rPr>
          <w:rFonts w:ascii="Arial" w:hAnsi="Arial" w:cs="Arial"/>
          <w:sz w:val="22"/>
          <w:szCs w:val="22"/>
        </w:rPr>
        <w:t xml:space="preserve"> and invoices; ensure cost estimates are obtained and approvals tracked are as per </w:t>
      </w:r>
      <w:proofErr w:type="gramStart"/>
      <w:r>
        <w:rPr>
          <w:rFonts w:ascii="Arial" w:hAnsi="Arial" w:cs="Arial"/>
          <w:sz w:val="22"/>
          <w:szCs w:val="22"/>
        </w:rPr>
        <w:t>policy</w:t>
      </w:r>
      <w:proofErr w:type="gramEnd"/>
    </w:p>
    <w:p w14:paraId="41BAAA66" w14:textId="22F03A36" w:rsidR="00C47207" w:rsidRPr="005E1A1D" w:rsidRDefault="007C4270" w:rsidP="00C47207">
      <w:pPr>
        <w:numPr>
          <w:ilvl w:val="0"/>
          <w:numId w:val="4"/>
        </w:numPr>
        <w:tabs>
          <w:tab w:val="left" w:pos="900"/>
        </w:tabs>
        <w:rPr>
          <w:rFonts w:ascii="Arial" w:hAnsi="Arial" w:cs="Arial"/>
          <w:sz w:val="22"/>
          <w:szCs w:val="22"/>
        </w:rPr>
      </w:pPr>
      <w:r w:rsidRPr="005E1A1D">
        <w:rPr>
          <w:rFonts w:ascii="Arial" w:hAnsi="Arial" w:cs="Arial"/>
          <w:sz w:val="22"/>
          <w:szCs w:val="22"/>
        </w:rPr>
        <w:t xml:space="preserve">Assist the Director with </w:t>
      </w:r>
      <w:r w:rsidR="002A5096">
        <w:rPr>
          <w:rFonts w:ascii="Arial" w:hAnsi="Arial" w:cs="Arial"/>
          <w:sz w:val="22"/>
          <w:szCs w:val="22"/>
        </w:rPr>
        <w:t xml:space="preserve">preparing budgets, financial tracking and </w:t>
      </w:r>
      <w:proofErr w:type="gramStart"/>
      <w:r w:rsidR="002A5096">
        <w:rPr>
          <w:rFonts w:ascii="Arial" w:hAnsi="Arial" w:cs="Arial"/>
          <w:sz w:val="22"/>
          <w:szCs w:val="22"/>
        </w:rPr>
        <w:t>reporting</w:t>
      </w:r>
      <w:proofErr w:type="gramEnd"/>
      <w:r w:rsidR="002A5096">
        <w:rPr>
          <w:rFonts w:ascii="Arial" w:hAnsi="Arial" w:cs="Arial"/>
          <w:sz w:val="22"/>
          <w:szCs w:val="22"/>
        </w:rPr>
        <w:t xml:space="preserve"> </w:t>
      </w:r>
    </w:p>
    <w:p w14:paraId="3127F0CF" w14:textId="4B3BB8B7" w:rsidR="00C47207" w:rsidRPr="005E1A1D" w:rsidRDefault="00C47207" w:rsidP="00C47207">
      <w:pPr>
        <w:numPr>
          <w:ilvl w:val="0"/>
          <w:numId w:val="4"/>
        </w:numPr>
        <w:tabs>
          <w:tab w:val="left" w:pos="900"/>
        </w:tabs>
        <w:rPr>
          <w:rFonts w:ascii="Arial" w:hAnsi="Arial" w:cs="Arial"/>
          <w:sz w:val="22"/>
          <w:szCs w:val="22"/>
        </w:rPr>
      </w:pPr>
      <w:r w:rsidRPr="005E1A1D">
        <w:rPr>
          <w:rFonts w:ascii="Arial" w:hAnsi="Arial" w:cs="Arial"/>
          <w:sz w:val="22"/>
          <w:szCs w:val="22"/>
        </w:rPr>
        <w:t xml:space="preserve">Coordinate </w:t>
      </w:r>
      <w:r w:rsidR="002A5096">
        <w:rPr>
          <w:rFonts w:ascii="Arial" w:hAnsi="Arial" w:cs="Arial"/>
          <w:sz w:val="22"/>
          <w:szCs w:val="22"/>
        </w:rPr>
        <w:t xml:space="preserve">financial </w:t>
      </w:r>
      <w:r w:rsidRPr="005E1A1D">
        <w:rPr>
          <w:rFonts w:ascii="Arial" w:hAnsi="Arial" w:cs="Arial"/>
          <w:sz w:val="22"/>
          <w:szCs w:val="22"/>
        </w:rPr>
        <w:t xml:space="preserve">transfers </w:t>
      </w:r>
      <w:r w:rsidR="002A5096">
        <w:rPr>
          <w:rFonts w:ascii="Arial" w:hAnsi="Arial" w:cs="Arial"/>
          <w:sz w:val="22"/>
          <w:szCs w:val="22"/>
        </w:rPr>
        <w:t xml:space="preserve">to </w:t>
      </w:r>
      <w:r w:rsidR="009B3136">
        <w:rPr>
          <w:rFonts w:ascii="Arial" w:hAnsi="Arial" w:cs="Arial"/>
          <w:sz w:val="22"/>
          <w:szCs w:val="22"/>
        </w:rPr>
        <w:t xml:space="preserve">OOS </w:t>
      </w:r>
      <w:r w:rsidRPr="005E1A1D">
        <w:rPr>
          <w:rFonts w:ascii="Arial" w:hAnsi="Arial" w:cs="Arial"/>
          <w:sz w:val="22"/>
          <w:szCs w:val="22"/>
        </w:rPr>
        <w:t>stakeholder</w:t>
      </w:r>
      <w:r w:rsidR="002A5096">
        <w:rPr>
          <w:rFonts w:ascii="Arial" w:hAnsi="Arial" w:cs="Arial"/>
          <w:sz w:val="22"/>
          <w:szCs w:val="22"/>
        </w:rPr>
        <w:t>s</w:t>
      </w:r>
      <w:r w:rsidRPr="005E1A1D">
        <w:rPr>
          <w:rFonts w:ascii="Arial" w:hAnsi="Arial" w:cs="Arial"/>
          <w:sz w:val="22"/>
          <w:szCs w:val="22"/>
        </w:rPr>
        <w:t>;</w:t>
      </w:r>
      <w:r w:rsidR="002A5096">
        <w:rPr>
          <w:rFonts w:ascii="Arial" w:hAnsi="Arial" w:cs="Arial"/>
          <w:sz w:val="22"/>
          <w:szCs w:val="22"/>
        </w:rPr>
        <w:t xml:space="preserve"> monitor and check financial reports submitted by </w:t>
      </w:r>
      <w:proofErr w:type="gramStart"/>
      <w:r w:rsidR="002A5096">
        <w:rPr>
          <w:rFonts w:ascii="Arial" w:hAnsi="Arial" w:cs="Arial"/>
          <w:sz w:val="22"/>
          <w:szCs w:val="22"/>
        </w:rPr>
        <w:t>them</w:t>
      </w:r>
      <w:proofErr w:type="gramEnd"/>
    </w:p>
    <w:p w14:paraId="5B1209BF" w14:textId="5DB9EC78" w:rsidR="001F0E45" w:rsidRDefault="001F0E45">
      <w:pPr>
        <w:pStyle w:val="BodyTextIndent"/>
        <w:ind w:left="0"/>
        <w:rPr>
          <w:rFonts w:ascii="Arial" w:hAnsi="Arial" w:cs="Arial"/>
          <w:bCs/>
          <w:sz w:val="22"/>
          <w:szCs w:val="22"/>
          <w:u w:val="single"/>
        </w:rPr>
      </w:pPr>
    </w:p>
    <w:p w14:paraId="40B19D0C" w14:textId="77777777" w:rsidR="001F0E45" w:rsidRDefault="001F0E45">
      <w:pPr>
        <w:pStyle w:val="BodyTextIndent"/>
        <w:ind w:left="0"/>
        <w:rPr>
          <w:rFonts w:ascii="Arial" w:hAnsi="Arial" w:cs="Arial"/>
          <w:bCs/>
          <w:sz w:val="22"/>
          <w:szCs w:val="22"/>
          <w:u w:val="single"/>
        </w:rPr>
      </w:pPr>
    </w:p>
    <w:p w14:paraId="67EC6C4F" w14:textId="77777777" w:rsidR="00C47207" w:rsidRPr="005E1A1D" w:rsidRDefault="00C47207">
      <w:pPr>
        <w:pStyle w:val="BodyTextIndent"/>
        <w:ind w:left="0"/>
        <w:rPr>
          <w:rFonts w:ascii="Arial" w:hAnsi="Arial" w:cs="Arial"/>
          <w:bCs/>
          <w:sz w:val="22"/>
          <w:szCs w:val="22"/>
          <w:u w:val="single"/>
        </w:rPr>
      </w:pPr>
      <w:r w:rsidRPr="005E1A1D">
        <w:rPr>
          <w:rFonts w:ascii="Arial" w:hAnsi="Arial" w:cs="Arial"/>
          <w:bCs/>
          <w:sz w:val="22"/>
          <w:szCs w:val="22"/>
          <w:u w:val="single"/>
        </w:rPr>
        <w:lastRenderedPageBreak/>
        <w:t>Human Resources</w:t>
      </w:r>
      <w:r w:rsidR="007C4270" w:rsidRPr="005E1A1D">
        <w:rPr>
          <w:rFonts w:ascii="Arial" w:hAnsi="Arial" w:cs="Arial"/>
          <w:bCs/>
          <w:sz w:val="22"/>
          <w:szCs w:val="22"/>
          <w:u w:val="single"/>
        </w:rPr>
        <w:t>:</w:t>
      </w:r>
    </w:p>
    <w:p w14:paraId="74041453" w14:textId="77777777" w:rsidR="00C47207" w:rsidRPr="005E1A1D" w:rsidRDefault="005E1A1D" w:rsidP="00C47207">
      <w:pPr>
        <w:numPr>
          <w:ilvl w:val="0"/>
          <w:numId w:val="4"/>
        </w:numPr>
        <w:tabs>
          <w:tab w:val="left" w:pos="900"/>
        </w:tabs>
        <w:rPr>
          <w:rFonts w:ascii="Arial" w:hAnsi="Arial" w:cs="Arial"/>
          <w:sz w:val="22"/>
          <w:szCs w:val="22"/>
        </w:rPr>
      </w:pPr>
      <w:r>
        <w:rPr>
          <w:rFonts w:ascii="Arial" w:hAnsi="Arial" w:cs="Arial"/>
          <w:sz w:val="22"/>
          <w:szCs w:val="22"/>
        </w:rPr>
        <w:t xml:space="preserve">Assist with </w:t>
      </w:r>
      <w:r w:rsidR="00C47207" w:rsidRPr="005E1A1D">
        <w:rPr>
          <w:rFonts w:ascii="Arial" w:hAnsi="Arial" w:cs="Arial"/>
          <w:sz w:val="22"/>
          <w:szCs w:val="22"/>
        </w:rPr>
        <w:t xml:space="preserve">recruitment of OOS Staff </w:t>
      </w:r>
      <w:proofErr w:type="gramStart"/>
      <w:r w:rsidR="00C47207" w:rsidRPr="005E1A1D">
        <w:rPr>
          <w:rFonts w:ascii="Arial" w:hAnsi="Arial" w:cs="Arial"/>
          <w:sz w:val="22"/>
          <w:szCs w:val="22"/>
        </w:rPr>
        <w:t>i.e.</w:t>
      </w:r>
      <w:proofErr w:type="gramEnd"/>
      <w:r w:rsidR="00C47207" w:rsidRPr="005E1A1D">
        <w:rPr>
          <w:rFonts w:ascii="Arial" w:hAnsi="Arial" w:cs="Arial"/>
          <w:sz w:val="22"/>
          <w:szCs w:val="22"/>
        </w:rPr>
        <w:t xml:space="preserve"> arrange job postings, shortlist applications, schedule interviews, provide documentation for interviews, assist with reference checks and </w:t>
      </w:r>
      <w:r w:rsidR="00993C09">
        <w:rPr>
          <w:rFonts w:ascii="Arial" w:hAnsi="Arial" w:cs="Arial"/>
          <w:sz w:val="22"/>
          <w:szCs w:val="22"/>
        </w:rPr>
        <w:t>organize</w:t>
      </w:r>
      <w:r w:rsidR="00C47207" w:rsidRPr="005E1A1D">
        <w:rPr>
          <w:rFonts w:ascii="Arial" w:hAnsi="Arial" w:cs="Arial"/>
          <w:sz w:val="22"/>
          <w:szCs w:val="22"/>
        </w:rPr>
        <w:t xml:space="preserve"> orientation schedules;</w:t>
      </w:r>
    </w:p>
    <w:p w14:paraId="5B8C9722" w14:textId="021C39E6" w:rsidR="007C4270" w:rsidRPr="005E1A1D" w:rsidRDefault="007C4270" w:rsidP="007C4270">
      <w:pPr>
        <w:numPr>
          <w:ilvl w:val="0"/>
          <w:numId w:val="4"/>
        </w:numPr>
        <w:tabs>
          <w:tab w:val="left" w:pos="900"/>
        </w:tabs>
        <w:rPr>
          <w:rFonts w:ascii="Arial" w:hAnsi="Arial" w:cs="Arial"/>
          <w:sz w:val="22"/>
          <w:szCs w:val="22"/>
        </w:rPr>
      </w:pPr>
      <w:r w:rsidRPr="005E1A1D">
        <w:rPr>
          <w:rFonts w:ascii="Arial" w:hAnsi="Arial" w:cs="Arial"/>
          <w:sz w:val="22"/>
          <w:szCs w:val="22"/>
        </w:rPr>
        <w:t xml:space="preserve">Maintain </w:t>
      </w:r>
      <w:r w:rsidR="00993C09">
        <w:rPr>
          <w:rFonts w:ascii="Arial" w:hAnsi="Arial" w:cs="Arial"/>
          <w:sz w:val="22"/>
          <w:szCs w:val="22"/>
        </w:rPr>
        <w:t xml:space="preserve">OOS </w:t>
      </w:r>
      <w:r w:rsidR="005E1A1D">
        <w:rPr>
          <w:rFonts w:ascii="Arial" w:hAnsi="Arial" w:cs="Arial"/>
          <w:sz w:val="22"/>
          <w:szCs w:val="22"/>
        </w:rPr>
        <w:t>staff lists</w:t>
      </w:r>
      <w:r w:rsidRPr="005E1A1D">
        <w:rPr>
          <w:rFonts w:ascii="Arial" w:hAnsi="Arial" w:cs="Arial"/>
          <w:sz w:val="22"/>
          <w:szCs w:val="22"/>
        </w:rPr>
        <w:t xml:space="preserve"> </w:t>
      </w:r>
      <w:r w:rsidR="002A5096">
        <w:rPr>
          <w:rFonts w:ascii="Arial" w:hAnsi="Arial" w:cs="Arial"/>
          <w:sz w:val="22"/>
          <w:szCs w:val="22"/>
        </w:rPr>
        <w:t>and organize celebratory events</w:t>
      </w:r>
      <w:r w:rsidR="00DD33CB">
        <w:rPr>
          <w:rFonts w:ascii="Arial" w:hAnsi="Arial" w:cs="Arial"/>
          <w:sz w:val="22"/>
          <w:szCs w:val="22"/>
        </w:rPr>
        <w:t xml:space="preserve"> as </w:t>
      </w:r>
      <w:proofErr w:type="gramStart"/>
      <w:r w:rsidR="00DD33CB">
        <w:rPr>
          <w:rFonts w:ascii="Arial" w:hAnsi="Arial" w:cs="Arial"/>
          <w:sz w:val="22"/>
          <w:szCs w:val="22"/>
        </w:rPr>
        <w:t>required</w:t>
      </w:r>
      <w:proofErr w:type="gramEnd"/>
    </w:p>
    <w:p w14:paraId="3B8ECB3E" w14:textId="77777777" w:rsidR="00387BFD" w:rsidRPr="005E1A1D" w:rsidRDefault="00387BFD">
      <w:pPr>
        <w:pStyle w:val="BodyTextIndent"/>
        <w:ind w:left="0"/>
        <w:rPr>
          <w:rFonts w:ascii="Arial" w:hAnsi="Arial" w:cs="Arial"/>
          <w:bCs/>
          <w:sz w:val="22"/>
          <w:szCs w:val="22"/>
          <w:u w:val="single"/>
        </w:rPr>
      </w:pPr>
    </w:p>
    <w:p w14:paraId="5FD91430" w14:textId="19120028" w:rsidR="00C47207" w:rsidRPr="005E1A1D" w:rsidRDefault="00C47207" w:rsidP="005A13B4">
      <w:pPr>
        <w:pStyle w:val="BodyTextIndent"/>
        <w:ind w:left="0"/>
        <w:rPr>
          <w:rFonts w:ascii="Arial" w:hAnsi="Arial" w:cs="Arial"/>
          <w:sz w:val="22"/>
          <w:szCs w:val="22"/>
        </w:rPr>
      </w:pPr>
      <w:r w:rsidRPr="005E1A1D">
        <w:rPr>
          <w:rFonts w:ascii="Arial" w:hAnsi="Arial" w:cs="Arial"/>
          <w:bCs/>
          <w:sz w:val="22"/>
          <w:szCs w:val="22"/>
          <w:u w:val="single"/>
        </w:rPr>
        <w:t>Communications:</w:t>
      </w:r>
    </w:p>
    <w:p w14:paraId="25E8605D" w14:textId="63827357" w:rsidR="000A6D53" w:rsidRPr="005E1A1D" w:rsidRDefault="00DD33CB">
      <w:pPr>
        <w:numPr>
          <w:ilvl w:val="0"/>
          <w:numId w:val="4"/>
        </w:numPr>
        <w:tabs>
          <w:tab w:val="left" w:pos="900"/>
        </w:tabs>
        <w:rPr>
          <w:rFonts w:ascii="Arial" w:hAnsi="Arial" w:cs="Arial"/>
          <w:sz w:val="22"/>
          <w:szCs w:val="22"/>
        </w:rPr>
      </w:pPr>
      <w:r>
        <w:rPr>
          <w:rFonts w:ascii="Arial" w:hAnsi="Arial" w:cs="Arial"/>
          <w:sz w:val="22"/>
          <w:szCs w:val="22"/>
        </w:rPr>
        <w:t xml:space="preserve">Assist with </w:t>
      </w:r>
      <w:r w:rsidR="000A6D53" w:rsidRPr="005E1A1D">
        <w:rPr>
          <w:rFonts w:ascii="Arial" w:hAnsi="Arial" w:cs="Arial"/>
          <w:sz w:val="22"/>
          <w:szCs w:val="22"/>
        </w:rPr>
        <w:t xml:space="preserve">internal and external communications; </w:t>
      </w:r>
      <w:r>
        <w:rPr>
          <w:rFonts w:ascii="Arial" w:hAnsi="Arial" w:cs="Arial"/>
          <w:sz w:val="22"/>
          <w:szCs w:val="22"/>
        </w:rPr>
        <w:t xml:space="preserve">preparation of </w:t>
      </w:r>
      <w:r w:rsidR="000A6D53" w:rsidRPr="005E1A1D">
        <w:rPr>
          <w:rFonts w:ascii="Arial" w:hAnsi="Arial" w:cs="Arial"/>
          <w:sz w:val="22"/>
          <w:szCs w:val="22"/>
        </w:rPr>
        <w:t xml:space="preserve">presentations and speaking </w:t>
      </w:r>
      <w:proofErr w:type="gramStart"/>
      <w:r w:rsidR="000A6D53" w:rsidRPr="005E1A1D">
        <w:rPr>
          <w:rFonts w:ascii="Arial" w:hAnsi="Arial" w:cs="Arial"/>
          <w:sz w:val="22"/>
          <w:szCs w:val="22"/>
        </w:rPr>
        <w:t>notes;</w:t>
      </w:r>
      <w:proofErr w:type="gramEnd"/>
      <w:r w:rsidR="000A6D53" w:rsidRPr="005E1A1D">
        <w:rPr>
          <w:rFonts w:ascii="Arial" w:hAnsi="Arial" w:cs="Arial"/>
          <w:sz w:val="22"/>
          <w:szCs w:val="22"/>
        </w:rPr>
        <w:t xml:space="preserve"> </w:t>
      </w:r>
    </w:p>
    <w:p w14:paraId="5B7185B1" w14:textId="2ECD0B87" w:rsidR="00C47207" w:rsidRPr="005E1A1D" w:rsidRDefault="00C47207" w:rsidP="00C47207">
      <w:pPr>
        <w:numPr>
          <w:ilvl w:val="0"/>
          <w:numId w:val="4"/>
        </w:numPr>
        <w:tabs>
          <w:tab w:val="left" w:pos="900"/>
        </w:tabs>
        <w:rPr>
          <w:rFonts w:ascii="Arial" w:hAnsi="Arial" w:cs="Arial"/>
          <w:sz w:val="22"/>
          <w:szCs w:val="22"/>
        </w:rPr>
      </w:pPr>
      <w:r w:rsidRPr="005E1A1D">
        <w:rPr>
          <w:rFonts w:ascii="Arial" w:hAnsi="Arial" w:cs="Arial"/>
          <w:sz w:val="22"/>
          <w:szCs w:val="22"/>
        </w:rPr>
        <w:t xml:space="preserve">Liaise with </w:t>
      </w:r>
      <w:r w:rsidR="009B3136">
        <w:rPr>
          <w:rFonts w:ascii="Arial" w:hAnsi="Arial" w:cs="Arial"/>
          <w:sz w:val="22"/>
          <w:szCs w:val="22"/>
        </w:rPr>
        <w:t xml:space="preserve">OOS </w:t>
      </w:r>
      <w:r w:rsidRPr="005E1A1D">
        <w:rPr>
          <w:rFonts w:ascii="Arial" w:hAnsi="Arial" w:cs="Arial"/>
          <w:sz w:val="22"/>
          <w:szCs w:val="22"/>
        </w:rPr>
        <w:t xml:space="preserve">stakeholders </w:t>
      </w:r>
      <w:r w:rsidR="00DD33CB">
        <w:rPr>
          <w:rFonts w:ascii="Arial" w:hAnsi="Arial" w:cs="Arial"/>
          <w:sz w:val="22"/>
          <w:szCs w:val="22"/>
        </w:rPr>
        <w:t xml:space="preserve">and set up meetings as </w:t>
      </w:r>
      <w:proofErr w:type="gramStart"/>
      <w:r w:rsidR="00DD33CB">
        <w:rPr>
          <w:rFonts w:ascii="Arial" w:hAnsi="Arial" w:cs="Arial"/>
          <w:sz w:val="22"/>
          <w:szCs w:val="22"/>
        </w:rPr>
        <w:t>required</w:t>
      </w:r>
      <w:proofErr w:type="gramEnd"/>
    </w:p>
    <w:p w14:paraId="2D22AE38" w14:textId="1CAD3B22" w:rsidR="000A6D53" w:rsidRPr="005E1A1D" w:rsidRDefault="000A6D53">
      <w:pPr>
        <w:numPr>
          <w:ilvl w:val="0"/>
          <w:numId w:val="4"/>
        </w:numPr>
        <w:tabs>
          <w:tab w:val="left" w:pos="900"/>
        </w:tabs>
        <w:rPr>
          <w:rFonts w:ascii="Arial" w:hAnsi="Arial" w:cs="Arial"/>
          <w:sz w:val="22"/>
          <w:szCs w:val="22"/>
        </w:rPr>
      </w:pPr>
      <w:r w:rsidRPr="005E1A1D">
        <w:rPr>
          <w:rFonts w:ascii="Arial" w:hAnsi="Arial" w:cs="Arial"/>
          <w:sz w:val="22"/>
          <w:szCs w:val="22"/>
        </w:rPr>
        <w:t>Receive and screen communications, including telephone calls and e-mail</w:t>
      </w:r>
      <w:r w:rsidR="0009560C">
        <w:rPr>
          <w:rFonts w:ascii="Arial" w:hAnsi="Arial" w:cs="Arial"/>
          <w:sz w:val="22"/>
          <w:szCs w:val="22"/>
        </w:rPr>
        <w:t>s</w:t>
      </w:r>
      <w:r w:rsidRPr="005E1A1D">
        <w:rPr>
          <w:rFonts w:ascii="Arial" w:hAnsi="Arial" w:cs="Arial"/>
          <w:sz w:val="22"/>
          <w:szCs w:val="22"/>
        </w:rPr>
        <w:t xml:space="preserve">, and use judgment and discretion to prioritize, channel, and facilitate </w:t>
      </w:r>
      <w:proofErr w:type="gramStart"/>
      <w:r w:rsidRPr="005E1A1D">
        <w:rPr>
          <w:rFonts w:ascii="Arial" w:hAnsi="Arial" w:cs="Arial"/>
          <w:sz w:val="22"/>
          <w:szCs w:val="22"/>
        </w:rPr>
        <w:t>communication;</w:t>
      </w:r>
      <w:proofErr w:type="gramEnd"/>
      <w:r w:rsidRPr="005E1A1D">
        <w:rPr>
          <w:rFonts w:ascii="Arial" w:hAnsi="Arial" w:cs="Arial"/>
          <w:sz w:val="22"/>
          <w:szCs w:val="22"/>
        </w:rPr>
        <w:t xml:space="preserve"> </w:t>
      </w:r>
    </w:p>
    <w:p w14:paraId="73FB1467" w14:textId="173017D2" w:rsidR="000A6D53" w:rsidRDefault="00DD33CB">
      <w:pPr>
        <w:pStyle w:val="BodyTextIndent"/>
        <w:numPr>
          <w:ilvl w:val="0"/>
          <w:numId w:val="4"/>
        </w:numPr>
        <w:rPr>
          <w:rFonts w:ascii="Arial" w:hAnsi="Arial" w:cs="Arial"/>
          <w:sz w:val="22"/>
          <w:szCs w:val="22"/>
        </w:rPr>
      </w:pPr>
      <w:r>
        <w:rPr>
          <w:rFonts w:ascii="Arial" w:hAnsi="Arial" w:cs="Arial"/>
          <w:sz w:val="22"/>
          <w:szCs w:val="22"/>
        </w:rPr>
        <w:t>Assist with building online presence</w:t>
      </w:r>
      <w:r w:rsidR="009B3136">
        <w:rPr>
          <w:rFonts w:ascii="Arial" w:hAnsi="Arial" w:cs="Arial"/>
          <w:sz w:val="22"/>
          <w:szCs w:val="22"/>
        </w:rPr>
        <w:t xml:space="preserve"> of OOS,</w:t>
      </w:r>
      <w:r>
        <w:rPr>
          <w:rFonts w:ascii="Arial" w:hAnsi="Arial" w:cs="Arial"/>
          <w:sz w:val="22"/>
          <w:szCs w:val="22"/>
        </w:rPr>
        <w:t xml:space="preserve"> including monitoring social media and web </w:t>
      </w:r>
      <w:proofErr w:type="gramStart"/>
      <w:r>
        <w:rPr>
          <w:rFonts w:ascii="Arial" w:hAnsi="Arial" w:cs="Arial"/>
          <w:sz w:val="22"/>
          <w:szCs w:val="22"/>
        </w:rPr>
        <w:t>metrics</w:t>
      </w:r>
      <w:proofErr w:type="gramEnd"/>
    </w:p>
    <w:p w14:paraId="5EE93A1C" w14:textId="319C017F" w:rsidR="00422129" w:rsidRPr="00992088" w:rsidRDefault="0009560C" w:rsidP="00992088">
      <w:pPr>
        <w:pStyle w:val="BodyTextIndent"/>
        <w:numPr>
          <w:ilvl w:val="0"/>
          <w:numId w:val="4"/>
        </w:numPr>
        <w:rPr>
          <w:rFonts w:ascii="Arial" w:hAnsi="Arial" w:cs="Arial"/>
          <w:sz w:val="22"/>
          <w:szCs w:val="22"/>
        </w:rPr>
      </w:pPr>
      <w:r>
        <w:rPr>
          <w:rFonts w:ascii="Arial" w:hAnsi="Arial" w:cs="Arial"/>
          <w:sz w:val="22"/>
          <w:szCs w:val="22"/>
        </w:rPr>
        <w:t>Coordinate with design and print vendors for print/digital communication material</w:t>
      </w:r>
    </w:p>
    <w:p w14:paraId="024A9966" w14:textId="77777777" w:rsidR="00387BFD" w:rsidRPr="005E1A1D" w:rsidRDefault="00387BFD">
      <w:pPr>
        <w:pStyle w:val="BodyTextIndent"/>
        <w:ind w:left="0"/>
        <w:rPr>
          <w:rFonts w:ascii="Arial" w:hAnsi="Arial" w:cs="Arial"/>
          <w:b/>
          <w:bCs/>
          <w:sz w:val="22"/>
          <w:szCs w:val="22"/>
        </w:rPr>
      </w:pPr>
    </w:p>
    <w:p w14:paraId="02EB99C7" w14:textId="77777777" w:rsidR="000A6D53" w:rsidRPr="005E1A1D" w:rsidRDefault="000A6D53">
      <w:pPr>
        <w:pStyle w:val="BodyTextIndent"/>
        <w:ind w:left="0"/>
        <w:rPr>
          <w:rFonts w:ascii="Arial" w:hAnsi="Arial" w:cs="Arial"/>
          <w:b/>
          <w:bCs/>
          <w:sz w:val="22"/>
          <w:szCs w:val="22"/>
        </w:rPr>
      </w:pPr>
      <w:r w:rsidRPr="005E1A1D">
        <w:rPr>
          <w:rFonts w:ascii="Arial" w:hAnsi="Arial" w:cs="Arial"/>
          <w:b/>
          <w:bCs/>
          <w:sz w:val="22"/>
          <w:szCs w:val="22"/>
        </w:rPr>
        <w:t>Qualifications:</w:t>
      </w:r>
    </w:p>
    <w:p w14:paraId="237711DB" w14:textId="5D5FA3F7" w:rsidR="000A6D53" w:rsidRPr="005E1A1D" w:rsidRDefault="000A6D53">
      <w:pPr>
        <w:numPr>
          <w:ilvl w:val="0"/>
          <w:numId w:val="6"/>
        </w:numPr>
        <w:rPr>
          <w:rFonts w:ascii="Arial" w:hAnsi="Arial" w:cs="Arial"/>
          <w:sz w:val="22"/>
          <w:szCs w:val="22"/>
        </w:rPr>
      </w:pPr>
      <w:r w:rsidRPr="005E1A1D">
        <w:rPr>
          <w:rFonts w:ascii="Arial" w:hAnsi="Arial" w:cs="Arial"/>
          <w:sz w:val="22"/>
          <w:szCs w:val="22"/>
        </w:rPr>
        <w:t xml:space="preserve">Minimum of 3 </w:t>
      </w:r>
      <w:r w:rsidR="00387BFD" w:rsidRPr="005E1A1D">
        <w:rPr>
          <w:rFonts w:ascii="Arial" w:hAnsi="Arial" w:cs="Arial"/>
          <w:sz w:val="22"/>
          <w:szCs w:val="22"/>
        </w:rPr>
        <w:t>years’</w:t>
      </w:r>
      <w:r w:rsidRPr="005E1A1D">
        <w:rPr>
          <w:rFonts w:ascii="Arial" w:hAnsi="Arial" w:cs="Arial"/>
          <w:sz w:val="22"/>
          <w:szCs w:val="22"/>
        </w:rPr>
        <w:t xml:space="preserve"> experience in a senior administrative assistant role.</w:t>
      </w:r>
    </w:p>
    <w:p w14:paraId="29F4CFA1" w14:textId="77777777" w:rsidR="00387BFD" w:rsidRPr="005E1A1D" w:rsidRDefault="00387BFD">
      <w:pPr>
        <w:numPr>
          <w:ilvl w:val="0"/>
          <w:numId w:val="6"/>
        </w:numPr>
        <w:rPr>
          <w:rFonts w:ascii="Arial" w:hAnsi="Arial" w:cs="Arial"/>
          <w:sz w:val="22"/>
          <w:szCs w:val="22"/>
        </w:rPr>
      </w:pPr>
      <w:r w:rsidRPr="005E1A1D">
        <w:rPr>
          <w:rFonts w:ascii="Arial" w:hAnsi="Arial" w:cs="Arial"/>
          <w:sz w:val="22"/>
          <w:szCs w:val="22"/>
        </w:rPr>
        <w:t xml:space="preserve">Highly motivated, with a demonstrated ability to be self-directed, working independently with minimal supervision and as </w:t>
      </w:r>
      <w:r w:rsidRPr="005E1A1D">
        <w:rPr>
          <w:rFonts w:ascii="Arial" w:hAnsi="Arial" w:cs="Arial"/>
          <w:color w:val="000000"/>
          <w:sz w:val="22"/>
          <w:szCs w:val="22"/>
        </w:rPr>
        <w:t xml:space="preserve">part of a diverse team; effectively collaborate </w:t>
      </w:r>
      <w:r w:rsidRPr="005E1A1D">
        <w:rPr>
          <w:rFonts w:ascii="Arial" w:hAnsi="Arial" w:cs="Arial"/>
          <w:sz w:val="22"/>
          <w:szCs w:val="22"/>
        </w:rPr>
        <w:t xml:space="preserve">with multiple </w:t>
      </w:r>
      <w:proofErr w:type="gramStart"/>
      <w:r w:rsidRPr="005E1A1D">
        <w:rPr>
          <w:rFonts w:ascii="Arial" w:hAnsi="Arial" w:cs="Arial"/>
          <w:sz w:val="22"/>
          <w:szCs w:val="22"/>
        </w:rPr>
        <w:t>stakeholders;</w:t>
      </w:r>
      <w:proofErr w:type="gramEnd"/>
    </w:p>
    <w:p w14:paraId="2FCE13DA" w14:textId="48F222CD" w:rsidR="00387BFD" w:rsidRDefault="00387BFD" w:rsidP="005E1A1D">
      <w:pPr>
        <w:numPr>
          <w:ilvl w:val="0"/>
          <w:numId w:val="6"/>
        </w:numPr>
        <w:rPr>
          <w:rFonts w:ascii="Arial" w:hAnsi="Arial" w:cs="Arial"/>
          <w:sz w:val="22"/>
          <w:szCs w:val="22"/>
        </w:rPr>
      </w:pPr>
      <w:r w:rsidRPr="005E1A1D">
        <w:rPr>
          <w:rFonts w:ascii="Arial" w:hAnsi="Arial" w:cs="Arial"/>
          <w:sz w:val="22"/>
          <w:szCs w:val="22"/>
        </w:rPr>
        <w:t xml:space="preserve">Advanced IT skills expected; </w:t>
      </w:r>
      <w:r w:rsidR="005E1A1D" w:rsidRPr="005E1A1D">
        <w:rPr>
          <w:rFonts w:ascii="Arial" w:hAnsi="Arial" w:cs="Arial"/>
          <w:sz w:val="22"/>
          <w:szCs w:val="22"/>
        </w:rPr>
        <w:t xml:space="preserve">Familiarity </w:t>
      </w:r>
      <w:r w:rsidR="00DD33CB">
        <w:rPr>
          <w:rFonts w:ascii="Arial" w:hAnsi="Arial" w:cs="Arial"/>
          <w:sz w:val="22"/>
          <w:szCs w:val="22"/>
        </w:rPr>
        <w:t xml:space="preserve">with </w:t>
      </w:r>
      <w:r w:rsidR="005E1A1D" w:rsidRPr="005E1A1D">
        <w:rPr>
          <w:rFonts w:ascii="Arial" w:hAnsi="Arial" w:cs="Arial"/>
          <w:sz w:val="22"/>
          <w:szCs w:val="22"/>
        </w:rPr>
        <w:t>Microsoft Teams</w:t>
      </w:r>
      <w:r w:rsidR="00DD33CB">
        <w:rPr>
          <w:rFonts w:ascii="Arial" w:hAnsi="Arial" w:cs="Arial"/>
          <w:sz w:val="22"/>
          <w:szCs w:val="22"/>
        </w:rPr>
        <w:t>/SharePoint/OneDrive</w:t>
      </w:r>
      <w:r w:rsidR="005E1A1D">
        <w:rPr>
          <w:rFonts w:ascii="Arial" w:hAnsi="Arial" w:cs="Arial"/>
          <w:sz w:val="22"/>
          <w:szCs w:val="22"/>
        </w:rPr>
        <w:t xml:space="preserve"> </w:t>
      </w:r>
      <w:r w:rsidR="00DD33CB">
        <w:rPr>
          <w:rFonts w:ascii="Arial" w:hAnsi="Arial" w:cs="Arial"/>
          <w:sz w:val="22"/>
          <w:szCs w:val="22"/>
        </w:rPr>
        <w:t xml:space="preserve">as well as </w:t>
      </w:r>
      <w:r w:rsidR="005E1A1D">
        <w:rPr>
          <w:rFonts w:ascii="Arial" w:hAnsi="Arial" w:cs="Arial"/>
          <w:sz w:val="22"/>
          <w:szCs w:val="22"/>
        </w:rPr>
        <w:t>Zoom</w:t>
      </w:r>
      <w:r w:rsidR="00DD33CB">
        <w:rPr>
          <w:rFonts w:ascii="Arial" w:hAnsi="Arial" w:cs="Arial"/>
          <w:sz w:val="22"/>
          <w:szCs w:val="22"/>
        </w:rPr>
        <w:t xml:space="preserve"> conferencing would be an </w:t>
      </w:r>
      <w:proofErr w:type="gramStart"/>
      <w:r w:rsidR="00DD33CB">
        <w:rPr>
          <w:rFonts w:ascii="Arial" w:hAnsi="Arial" w:cs="Arial"/>
          <w:sz w:val="22"/>
          <w:szCs w:val="22"/>
        </w:rPr>
        <w:t>asset</w:t>
      </w:r>
      <w:proofErr w:type="gramEnd"/>
    </w:p>
    <w:p w14:paraId="0FDC6D29" w14:textId="77777777" w:rsidR="000A6D53" w:rsidRPr="005E1A1D" w:rsidRDefault="000A6D53">
      <w:pPr>
        <w:numPr>
          <w:ilvl w:val="0"/>
          <w:numId w:val="6"/>
        </w:numPr>
        <w:rPr>
          <w:rFonts w:ascii="Arial" w:hAnsi="Arial" w:cs="Arial"/>
          <w:sz w:val="22"/>
          <w:szCs w:val="22"/>
        </w:rPr>
      </w:pPr>
      <w:r w:rsidRPr="005E1A1D">
        <w:rPr>
          <w:rFonts w:ascii="Arial" w:hAnsi="Arial" w:cs="Arial"/>
          <w:sz w:val="22"/>
          <w:szCs w:val="22"/>
        </w:rPr>
        <w:t>Excellent time management and organizational skills</w:t>
      </w:r>
    </w:p>
    <w:p w14:paraId="16548501" w14:textId="77777777" w:rsidR="00573B14" w:rsidRPr="005E1A1D" w:rsidRDefault="00573B14" w:rsidP="00573B14">
      <w:pPr>
        <w:numPr>
          <w:ilvl w:val="0"/>
          <w:numId w:val="6"/>
        </w:numPr>
        <w:rPr>
          <w:rFonts w:ascii="Arial" w:hAnsi="Arial" w:cs="Arial"/>
          <w:sz w:val="22"/>
          <w:szCs w:val="22"/>
        </w:rPr>
      </w:pPr>
      <w:r w:rsidRPr="005E1A1D">
        <w:rPr>
          <w:rFonts w:ascii="Arial" w:hAnsi="Arial" w:cs="Arial"/>
          <w:sz w:val="22"/>
          <w:szCs w:val="22"/>
        </w:rPr>
        <w:t xml:space="preserve">Superior interpersonal, verbal and written communication </w:t>
      </w:r>
      <w:proofErr w:type="gramStart"/>
      <w:r w:rsidRPr="005E1A1D">
        <w:rPr>
          <w:rFonts w:ascii="Arial" w:hAnsi="Arial" w:cs="Arial"/>
          <w:sz w:val="22"/>
          <w:szCs w:val="22"/>
        </w:rPr>
        <w:t>skills;</w:t>
      </w:r>
      <w:proofErr w:type="gramEnd"/>
    </w:p>
    <w:p w14:paraId="437F394D" w14:textId="77777777" w:rsidR="000A6D53" w:rsidRPr="005E1A1D" w:rsidRDefault="000A6D53" w:rsidP="00481073">
      <w:pPr>
        <w:pStyle w:val="BodyTextIndent"/>
        <w:numPr>
          <w:ilvl w:val="0"/>
          <w:numId w:val="6"/>
        </w:numPr>
        <w:rPr>
          <w:rFonts w:ascii="Arial" w:hAnsi="Arial" w:cs="Arial"/>
          <w:b/>
          <w:bCs/>
          <w:sz w:val="22"/>
          <w:szCs w:val="22"/>
        </w:rPr>
      </w:pPr>
      <w:r w:rsidRPr="005E1A1D">
        <w:rPr>
          <w:rFonts w:ascii="Arial" w:hAnsi="Arial" w:cs="Arial"/>
          <w:sz w:val="22"/>
          <w:szCs w:val="22"/>
        </w:rPr>
        <w:t xml:space="preserve">Bilingualism (English/French) would be highly </w:t>
      </w:r>
      <w:proofErr w:type="gramStart"/>
      <w:r w:rsidRPr="005E1A1D">
        <w:rPr>
          <w:rFonts w:ascii="Arial" w:hAnsi="Arial" w:cs="Arial"/>
          <w:sz w:val="22"/>
          <w:szCs w:val="22"/>
        </w:rPr>
        <w:t>valued</w:t>
      </w:r>
      <w:r w:rsidR="00387BFD" w:rsidRPr="005E1A1D">
        <w:rPr>
          <w:rFonts w:ascii="Arial" w:hAnsi="Arial" w:cs="Arial"/>
          <w:sz w:val="22"/>
          <w:szCs w:val="22"/>
        </w:rPr>
        <w:t>;</w:t>
      </w:r>
      <w:proofErr w:type="gramEnd"/>
    </w:p>
    <w:p w14:paraId="02C612D2" w14:textId="77777777" w:rsidR="00387BFD" w:rsidRPr="005E1A1D" w:rsidRDefault="00387BFD" w:rsidP="00387BFD">
      <w:pPr>
        <w:pStyle w:val="BodyTextIndent"/>
        <w:numPr>
          <w:ilvl w:val="0"/>
          <w:numId w:val="6"/>
        </w:numPr>
        <w:rPr>
          <w:rFonts w:ascii="Arial" w:hAnsi="Arial" w:cs="Arial"/>
          <w:b/>
          <w:bCs/>
          <w:sz w:val="22"/>
          <w:szCs w:val="22"/>
        </w:rPr>
      </w:pPr>
      <w:r w:rsidRPr="005E1A1D">
        <w:rPr>
          <w:rFonts w:ascii="Arial" w:hAnsi="Arial" w:cs="Arial"/>
          <w:sz w:val="22"/>
          <w:szCs w:val="22"/>
        </w:rPr>
        <w:t xml:space="preserve">Some travel is </w:t>
      </w:r>
      <w:proofErr w:type="gramStart"/>
      <w:r w:rsidRPr="005E1A1D">
        <w:rPr>
          <w:rFonts w:ascii="Arial" w:hAnsi="Arial" w:cs="Arial"/>
          <w:sz w:val="22"/>
          <w:szCs w:val="22"/>
        </w:rPr>
        <w:t>required</w:t>
      </w:r>
      <w:proofErr w:type="gramEnd"/>
    </w:p>
    <w:p w14:paraId="7BFF8664" w14:textId="53C08620" w:rsidR="00573B14" w:rsidRDefault="00573B14" w:rsidP="00CE32F6">
      <w:pPr>
        <w:pStyle w:val="BodyTextIndent"/>
        <w:ind w:left="0"/>
        <w:rPr>
          <w:rFonts w:ascii="Arial" w:hAnsi="Arial" w:cs="Arial"/>
          <w:b/>
          <w:bCs/>
          <w:sz w:val="22"/>
          <w:szCs w:val="22"/>
        </w:rPr>
      </w:pPr>
    </w:p>
    <w:p w14:paraId="7F56CF66" w14:textId="68E8191D" w:rsidR="00E2070E" w:rsidRDefault="00E2070E" w:rsidP="001F0E45">
      <w:pPr>
        <w:autoSpaceDE w:val="0"/>
        <w:autoSpaceDN w:val="0"/>
        <w:adjustRightInd w:val="0"/>
        <w:rPr>
          <w:rFonts w:ascii="Arial" w:hAnsi="Arial" w:cs="Arial"/>
          <w:b/>
          <w:bCs/>
          <w:color w:val="000000"/>
          <w:sz w:val="22"/>
          <w:szCs w:val="22"/>
        </w:rPr>
      </w:pPr>
      <w:r>
        <w:rPr>
          <w:rFonts w:ascii="Arial" w:hAnsi="Arial" w:cs="Arial"/>
          <w:b/>
          <w:bCs/>
          <w:color w:val="000000"/>
          <w:sz w:val="22"/>
          <w:szCs w:val="22"/>
        </w:rPr>
        <w:t>Salary: $55,000</w:t>
      </w:r>
      <w:r>
        <w:rPr>
          <w:rFonts w:ascii="Arial" w:hAnsi="Arial" w:cs="Arial"/>
          <w:b/>
          <w:bCs/>
          <w:color w:val="000000"/>
          <w:sz w:val="22"/>
          <w:szCs w:val="22"/>
        </w:rPr>
        <w:br/>
      </w:r>
    </w:p>
    <w:p w14:paraId="2696F041" w14:textId="625C05C9" w:rsidR="001F0E45" w:rsidRPr="002B0CA8" w:rsidRDefault="001F0E45" w:rsidP="001F0E45">
      <w:pPr>
        <w:autoSpaceDE w:val="0"/>
        <w:autoSpaceDN w:val="0"/>
        <w:adjustRightInd w:val="0"/>
        <w:rPr>
          <w:rFonts w:ascii="Arial" w:hAnsi="Arial" w:cs="Arial"/>
          <w:color w:val="0000FF"/>
          <w:sz w:val="22"/>
          <w:szCs w:val="22"/>
        </w:rPr>
      </w:pPr>
      <w:r w:rsidRPr="002B0CA8">
        <w:rPr>
          <w:rFonts w:ascii="Arial" w:hAnsi="Arial" w:cs="Arial"/>
          <w:b/>
          <w:bCs/>
          <w:color w:val="000000"/>
          <w:sz w:val="22"/>
          <w:szCs w:val="22"/>
        </w:rPr>
        <w:t xml:space="preserve">Submit resume and cover letter by </w:t>
      </w:r>
      <w:r w:rsidR="00E909EB">
        <w:rPr>
          <w:rFonts w:ascii="Arial" w:hAnsi="Arial" w:cs="Arial"/>
          <w:b/>
          <w:bCs/>
          <w:color w:val="000000"/>
          <w:sz w:val="22"/>
          <w:szCs w:val="22"/>
        </w:rPr>
        <w:t>June</w:t>
      </w:r>
      <w:r w:rsidRPr="002B0CA8">
        <w:rPr>
          <w:rFonts w:ascii="Arial" w:hAnsi="Arial" w:cs="Arial"/>
          <w:b/>
          <w:bCs/>
          <w:color w:val="000000"/>
          <w:sz w:val="22"/>
          <w:szCs w:val="22"/>
        </w:rPr>
        <w:t xml:space="preserve"> </w:t>
      </w:r>
      <w:r w:rsidR="00E909EB">
        <w:rPr>
          <w:rFonts w:ascii="Arial" w:hAnsi="Arial" w:cs="Arial"/>
          <w:b/>
          <w:bCs/>
          <w:color w:val="000000"/>
          <w:sz w:val="22"/>
          <w:szCs w:val="22"/>
        </w:rPr>
        <w:t>16</w:t>
      </w:r>
      <w:r>
        <w:rPr>
          <w:rFonts w:ascii="Arial" w:hAnsi="Arial" w:cs="Arial"/>
          <w:b/>
          <w:bCs/>
          <w:color w:val="000000"/>
          <w:sz w:val="22"/>
          <w:szCs w:val="22"/>
          <w:vertAlign w:val="superscript"/>
        </w:rPr>
        <w:t>th</w:t>
      </w:r>
      <w:r w:rsidRPr="002B0CA8">
        <w:rPr>
          <w:rFonts w:ascii="Arial" w:hAnsi="Arial" w:cs="Arial"/>
          <w:b/>
          <w:bCs/>
          <w:color w:val="000000"/>
          <w:sz w:val="22"/>
          <w:szCs w:val="22"/>
        </w:rPr>
        <w:t xml:space="preserve">, </w:t>
      </w:r>
      <w:proofErr w:type="gramStart"/>
      <w:r w:rsidRPr="002B0CA8">
        <w:rPr>
          <w:rFonts w:ascii="Arial" w:hAnsi="Arial" w:cs="Arial"/>
          <w:b/>
          <w:bCs/>
          <w:color w:val="000000"/>
          <w:sz w:val="22"/>
          <w:szCs w:val="22"/>
        </w:rPr>
        <w:t>202</w:t>
      </w:r>
      <w:r>
        <w:rPr>
          <w:rFonts w:ascii="Arial" w:hAnsi="Arial" w:cs="Arial"/>
          <w:b/>
          <w:bCs/>
          <w:color w:val="000000"/>
          <w:sz w:val="22"/>
          <w:szCs w:val="22"/>
        </w:rPr>
        <w:t>3</w:t>
      </w:r>
      <w:proofErr w:type="gramEnd"/>
      <w:r w:rsidRPr="002B0CA8">
        <w:rPr>
          <w:rFonts w:ascii="Arial" w:hAnsi="Arial" w:cs="Arial"/>
          <w:b/>
          <w:bCs/>
          <w:color w:val="000000"/>
          <w:sz w:val="22"/>
          <w:szCs w:val="22"/>
        </w:rPr>
        <w:t xml:space="preserve"> to:</w:t>
      </w:r>
      <w:r>
        <w:rPr>
          <w:rFonts w:ascii="Arial" w:hAnsi="Arial" w:cs="Arial"/>
          <w:color w:val="0000FF"/>
          <w:sz w:val="22"/>
          <w:szCs w:val="22"/>
        </w:rPr>
        <w:t xml:space="preserve"> </w:t>
      </w:r>
      <w:hyperlink r:id="rId11" w:history="1">
        <w:r w:rsidRPr="00255411">
          <w:rPr>
            <w:rStyle w:val="Hyperlink"/>
            <w:rFonts w:ascii="Arial" w:hAnsi="Arial" w:cs="Arial"/>
            <w:sz w:val="22"/>
            <w:szCs w:val="22"/>
          </w:rPr>
          <w:t>oosrecruiting@osteoporosis.ca</w:t>
        </w:r>
      </w:hyperlink>
    </w:p>
    <w:p w14:paraId="078BC19D" w14:textId="77777777" w:rsidR="001F0E45" w:rsidRPr="002B0CA8" w:rsidRDefault="001F0E45" w:rsidP="001F0E45">
      <w:pPr>
        <w:autoSpaceDE w:val="0"/>
        <w:autoSpaceDN w:val="0"/>
        <w:adjustRightInd w:val="0"/>
        <w:rPr>
          <w:rFonts w:ascii="Arial" w:hAnsi="Arial" w:cs="Arial"/>
          <w:color w:val="0000FF"/>
          <w:sz w:val="22"/>
          <w:szCs w:val="22"/>
        </w:rPr>
      </w:pPr>
    </w:p>
    <w:p w14:paraId="7A12752E" w14:textId="77777777" w:rsidR="001F0E45" w:rsidRPr="005E1A1D" w:rsidRDefault="001F0E45" w:rsidP="001F0E45">
      <w:pPr>
        <w:autoSpaceDE w:val="0"/>
        <w:autoSpaceDN w:val="0"/>
        <w:adjustRightInd w:val="0"/>
        <w:rPr>
          <w:rFonts w:ascii="Arial" w:hAnsi="Arial" w:cs="Arial"/>
          <w:color w:val="0000FF"/>
          <w:sz w:val="22"/>
          <w:szCs w:val="22"/>
        </w:rPr>
      </w:pPr>
      <w:r w:rsidRPr="002B0CA8">
        <w:rPr>
          <w:rFonts w:ascii="Arial" w:hAnsi="Arial" w:cs="Arial"/>
          <w:b/>
          <w:sz w:val="22"/>
          <w:szCs w:val="22"/>
        </w:rPr>
        <w:t xml:space="preserve">Subject line in your email should read </w:t>
      </w:r>
      <w:r w:rsidRPr="005E1A1D">
        <w:rPr>
          <w:rFonts w:ascii="Arial" w:hAnsi="Arial" w:cs="Arial"/>
          <w:b/>
          <w:color w:val="FF0000"/>
          <w:sz w:val="22"/>
          <w:szCs w:val="22"/>
        </w:rPr>
        <w:t>“Executive Assistant-</w:t>
      </w:r>
      <w:proofErr w:type="gramStart"/>
      <w:r w:rsidRPr="005E1A1D">
        <w:rPr>
          <w:rFonts w:ascii="Arial" w:hAnsi="Arial" w:cs="Arial"/>
          <w:b/>
          <w:color w:val="FF0000"/>
          <w:sz w:val="22"/>
          <w:szCs w:val="22"/>
        </w:rPr>
        <w:t>OOS</w:t>
      </w:r>
      <w:proofErr w:type="gramEnd"/>
      <w:r w:rsidRPr="005E1A1D">
        <w:rPr>
          <w:rFonts w:ascii="Arial" w:hAnsi="Arial" w:cs="Arial"/>
          <w:b/>
          <w:color w:val="FF0000"/>
          <w:sz w:val="22"/>
          <w:szCs w:val="22"/>
        </w:rPr>
        <w:t>”</w:t>
      </w:r>
      <w:r w:rsidRPr="005E1A1D">
        <w:rPr>
          <w:rFonts w:ascii="Arial" w:hAnsi="Arial" w:cs="Arial"/>
          <w:color w:val="0000FF"/>
          <w:sz w:val="22"/>
          <w:szCs w:val="22"/>
        </w:rPr>
        <w:t xml:space="preserve"> </w:t>
      </w:r>
    </w:p>
    <w:p w14:paraId="6EEC877A" w14:textId="31265E7F" w:rsidR="001F0E45" w:rsidRPr="00A75C98" w:rsidRDefault="001F0E45" w:rsidP="001F0E45">
      <w:pPr>
        <w:autoSpaceDE w:val="0"/>
        <w:autoSpaceDN w:val="0"/>
        <w:adjustRightInd w:val="0"/>
        <w:rPr>
          <w:rFonts w:ascii="Arial" w:hAnsi="Arial" w:cs="Arial"/>
          <w:color w:val="0000FF"/>
          <w:sz w:val="16"/>
          <w:szCs w:val="16"/>
        </w:rPr>
      </w:pPr>
    </w:p>
    <w:p w14:paraId="0316510E" w14:textId="77777777" w:rsidR="001F0E45" w:rsidRDefault="001F0E45" w:rsidP="001F0E45">
      <w:pPr>
        <w:rPr>
          <w:rFonts w:ascii="Arial" w:hAnsi="Arial" w:cs="Arial"/>
          <w:b/>
          <w:bCs/>
          <w:sz w:val="22"/>
          <w:szCs w:val="22"/>
        </w:rPr>
      </w:pPr>
      <w:r w:rsidRPr="00F369D7">
        <w:rPr>
          <w:rFonts w:ascii="Arial" w:hAnsi="Arial" w:cs="Arial"/>
          <w:b/>
          <w:bCs/>
          <w:sz w:val="22"/>
          <w:szCs w:val="22"/>
        </w:rPr>
        <w:t>On request, Osteoporosis Canada accommodates the needs of all applicants with disabilities in our hiring process.</w:t>
      </w:r>
    </w:p>
    <w:p w14:paraId="0A3031C6" w14:textId="77777777" w:rsidR="001F0E45" w:rsidRPr="00A75C98" w:rsidRDefault="001F0E45" w:rsidP="001F0E45">
      <w:pPr>
        <w:rPr>
          <w:rFonts w:ascii="Arial" w:hAnsi="Arial" w:cs="Arial"/>
          <w:sz w:val="16"/>
          <w:szCs w:val="16"/>
        </w:rPr>
      </w:pPr>
    </w:p>
    <w:p w14:paraId="75F2286F" w14:textId="77777777" w:rsidR="001F0E45" w:rsidRDefault="001F0E45" w:rsidP="001F0E45">
      <w:pPr>
        <w:rPr>
          <w:rFonts w:ascii="Arial" w:hAnsi="Arial" w:cs="Arial"/>
          <w:b/>
          <w:bCs/>
          <w:color w:val="000000"/>
          <w:sz w:val="22"/>
          <w:szCs w:val="22"/>
        </w:rPr>
      </w:pPr>
      <w:r>
        <w:rPr>
          <w:rFonts w:ascii="Arial" w:hAnsi="Arial" w:cs="Arial"/>
          <w:b/>
          <w:bCs/>
          <w:color w:val="000000"/>
          <w:sz w:val="22"/>
          <w:szCs w:val="22"/>
        </w:rPr>
        <w:t>No phone calls please. Only those candidates selected for an interview will be contacted.</w:t>
      </w:r>
    </w:p>
    <w:p w14:paraId="6606214D" w14:textId="77777777" w:rsidR="001F0E45" w:rsidRDefault="001F0E45" w:rsidP="001F0E45">
      <w:pPr>
        <w:rPr>
          <w:rFonts w:ascii="Arial" w:hAnsi="Arial" w:cs="Arial"/>
          <w:b/>
          <w:bCs/>
          <w:color w:val="000000"/>
          <w:sz w:val="22"/>
          <w:szCs w:val="22"/>
        </w:rPr>
      </w:pPr>
    </w:p>
    <w:p w14:paraId="143862C3" w14:textId="77777777" w:rsidR="001F0E45" w:rsidRDefault="001F0E45" w:rsidP="001F0E45">
      <w:pPr>
        <w:rPr>
          <w:rFonts w:ascii="Arial" w:hAnsi="Arial" w:cs="Arial"/>
          <w:i/>
          <w:iCs/>
          <w:color w:val="000000"/>
          <w:sz w:val="22"/>
          <w:szCs w:val="22"/>
        </w:rPr>
      </w:pPr>
      <w:r>
        <w:rPr>
          <w:rFonts w:ascii="Arial" w:hAnsi="Arial" w:cs="Arial"/>
          <w:i/>
          <w:iCs/>
          <w:color w:val="000000"/>
          <w:sz w:val="22"/>
          <w:szCs w:val="22"/>
        </w:rPr>
        <w:t>Osteoporosis Canada is committed to creating a diverse environment and is proud to be an equal opportunity employer. All qualified applicants will receive consideration for employment without regard to culture, ethnicity, race, color, religion, beliefs, gender, gender identity or expression, sexual orientation, nation of origin, genetics, disability, age, or veteran status. We will be happy to work with applicants requesting accommodation at all stages of the hiring process.</w:t>
      </w:r>
    </w:p>
    <w:p w14:paraId="523199DF" w14:textId="77777777" w:rsidR="001F0E45" w:rsidRDefault="001F0E45" w:rsidP="001F0E45">
      <w:pPr>
        <w:rPr>
          <w:rFonts w:ascii="Arial" w:hAnsi="Arial" w:cs="Arial"/>
          <w:i/>
          <w:iCs/>
          <w:color w:val="000000"/>
          <w:sz w:val="22"/>
          <w:szCs w:val="22"/>
        </w:rPr>
      </w:pPr>
    </w:p>
    <w:p w14:paraId="53E8E158" w14:textId="77777777" w:rsidR="001F0E45" w:rsidRPr="008D5F64" w:rsidRDefault="001F0E45" w:rsidP="001F0E45">
      <w:pPr>
        <w:rPr>
          <w:rFonts w:ascii="Arial" w:hAnsi="Arial" w:cs="Arial"/>
          <w:i/>
          <w:iCs/>
          <w:sz w:val="22"/>
          <w:szCs w:val="22"/>
        </w:rPr>
      </w:pPr>
      <w:r w:rsidRPr="0080628E">
        <w:rPr>
          <w:rFonts w:ascii="Arial" w:hAnsi="Arial" w:cs="Arial"/>
          <w:i/>
          <w:iCs/>
          <w:sz w:val="22"/>
          <w:szCs w:val="22"/>
        </w:rPr>
        <w:t>As part of OC’s commitment to health and safety, it is a condition of employment that you be fully vaccinated against COVID-19 with a vaccine approved by Health Canada.  You will be required to provide proof that you have had your 2nd vaccine shot (or your first vaccine shot if you received Janssen (Johnson &amp; Johnson)) at least fourteen (14) days prior to your start date. </w:t>
      </w:r>
    </w:p>
    <w:p w14:paraId="1BE663F3" w14:textId="77777777" w:rsidR="001F0E45" w:rsidRPr="005E1A1D" w:rsidRDefault="001F0E45" w:rsidP="00CE32F6">
      <w:pPr>
        <w:pStyle w:val="BodyTextIndent"/>
        <w:ind w:left="0"/>
        <w:rPr>
          <w:rFonts w:ascii="Arial" w:hAnsi="Arial" w:cs="Arial"/>
          <w:b/>
          <w:bCs/>
          <w:sz w:val="22"/>
          <w:szCs w:val="22"/>
        </w:rPr>
      </w:pPr>
    </w:p>
    <w:sectPr w:rsidR="001F0E45" w:rsidRPr="005E1A1D" w:rsidSect="007C4270">
      <w:pgSz w:w="12240" w:h="15840" w:code="1"/>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55293"/>
    <w:multiLevelType w:val="hybridMultilevel"/>
    <w:tmpl w:val="4B989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1530FB"/>
    <w:multiLevelType w:val="hybridMultilevel"/>
    <w:tmpl w:val="ABD8F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CC0CAB"/>
    <w:multiLevelType w:val="hybridMultilevel"/>
    <w:tmpl w:val="0A165066"/>
    <w:lvl w:ilvl="0" w:tplc="634857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82139D"/>
    <w:multiLevelType w:val="hybridMultilevel"/>
    <w:tmpl w:val="27A0A56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5B505C3A"/>
    <w:multiLevelType w:val="hybridMultilevel"/>
    <w:tmpl w:val="D640DE90"/>
    <w:lvl w:ilvl="0" w:tplc="88CC6B5A">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AE3337"/>
    <w:multiLevelType w:val="hybridMultilevel"/>
    <w:tmpl w:val="EB666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6B5544"/>
    <w:multiLevelType w:val="multilevel"/>
    <w:tmpl w:val="9D4CF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440B40"/>
    <w:multiLevelType w:val="hybridMultilevel"/>
    <w:tmpl w:val="74EE5DB8"/>
    <w:lvl w:ilvl="0" w:tplc="88CC6B5A">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965E2C"/>
    <w:multiLevelType w:val="hybridMultilevel"/>
    <w:tmpl w:val="EBE8CE1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519783757">
    <w:abstractNumId w:val="8"/>
  </w:num>
  <w:num w:numId="2" w16cid:durableId="1329409131">
    <w:abstractNumId w:val="3"/>
  </w:num>
  <w:num w:numId="3" w16cid:durableId="501242040">
    <w:abstractNumId w:val="4"/>
  </w:num>
  <w:num w:numId="4" w16cid:durableId="585842613">
    <w:abstractNumId w:val="5"/>
  </w:num>
  <w:num w:numId="5" w16cid:durableId="819033073">
    <w:abstractNumId w:val="7"/>
  </w:num>
  <w:num w:numId="6" w16cid:durableId="39135525">
    <w:abstractNumId w:val="1"/>
  </w:num>
  <w:num w:numId="7" w16cid:durableId="1839998275">
    <w:abstractNumId w:val="0"/>
  </w:num>
  <w:num w:numId="8" w16cid:durableId="1817145845">
    <w:abstractNumId w:val="2"/>
  </w:num>
  <w:num w:numId="9" w16cid:durableId="2087192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73"/>
    <w:rsid w:val="0009560C"/>
    <w:rsid w:val="000A6D53"/>
    <w:rsid w:val="0016479A"/>
    <w:rsid w:val="001E2FBE"/>
    <w:rsid w:val="001F0E45"/>
    <w:rsid w:val="00236CA6"/>
    <w:rsid w:val="002A5096"/>
    <w:rsid w:val="0032191A"/>
    <w:rsid w:val="00355A4B"/>
    <w:rsid w:val="00387BFD"/>
    <w:rsid w:val="003C6BD3"/>
    <w:rsid w:val="00422129"/>
    <w:rsid w:val="00481073"/>
    <w:rsid w:val="00486A9B"/>
    <w:rsid w:val="004D430E"/>
    <w:rsid w:val="00516778"/>
    <w:rsid w:val="0052093A"/>
    <w:rsid w:val="00573B14"/>
    <w:rsid w:val="005A13B4"/>
    <w:rsid w:val="005C0C59"/>
    <w:rsid w:val="005E1A1D"/>
    <w:rsid w:val="00607AB3"/>
    <w:rsid w:val="006E3B28"/>
    <w:rsid w:val="00753364"/>
    <w:rsid w:val="007C4270"/>
    <w:rsid w:val="008030D0"/>
    <w:rsid w:val="00890654"/>
    <w:rsid w:val="00981FF4"/>
    <w:rsid w:val="00992088"/>
    <w:rsid w:val="00993C09"/>
    <w:rsid w:val="009B3136"/>
    <w:rsid w:val="009C7A3E"/>
    <w:rsid w:val="009F49C2"/>
    <w:rsid w:val="00C47207"/>
    <w:rsid w:val="00CB16CB"/>
    <w:rsid w:val="00CB2531"/>
    <w:rsid w:val="00CE32F6"/>
    <w:rsid w:val="00CE6880"/>
    <w:rsid w:val="00D317BC"/>
    <w:rsid w:val="00D97096"/>
    <w:rsid w:val="00DA3A23"/>
    <w:rsid w:val="00DD33CB"/>
    <w:rsid w:val="00E04508"/>
    <w:rsid w:val="00E2070E"/>
    <w:rsid w:val="00E909EB"/>
    <w:rsid w:val="00F56FB3"/>
    <w:rsid w:val="00F94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DAC7B"/>
  <w15:chartTrackingRefBased/>
  <w15:docId w15:val="{81A90A23-DC35-1D4E-B45A-DE0CDA01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ind w:left="2880" w:firstLine="720"/>
      <w:outlineLvl w:val="0"/>
    </w:pPr>
    <w:rPr>
      <w:b/>
      <w:bCs/>
      <w:sz w:val="40"/>
    </w:rPr>
  </w:style>
  <w:style w:type="paragraph" w:styleId="Heading2">
    <w:name w:val="heading 2"/>
    <w:basedOn w:val="Normal"/>
    <w:next w:val="Normal"/>
    <w:link w:val="Heading2Char"/>
    <w:uiPriority w:val="9"/>
    <w:semiHidden/>
    <w:unhideWhenUsed/>
    <w:qFormat/>
    <w:rsid w:val="00981FF4"/>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2160"/>
    </w:pPr>
    <w:rPr>
      <w:sz w:val="28"/>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rPr>
      <w:szCs w:val="20"/>
    </w:rPr>
  </w:style>
  <w:style w:type="character" w:customStyle="1" w:styleId="Heading2Char">
    <w:name w:val="Heading 2 Char"/>
    <w:link w:val="Heading2"/>
    <w:uiPriority w:val="9"/>
    <w:semiHidden/>
    <w:rsid w:val="00981FF4"/>
    <w:rPr>
      <w:rFonts w:ascii="Calibri Light" w:eastAsia="Times New Roman" w:hAnsi="Calibri Light" w:cs="Times New Roman"/>
      <w:b/>
      <w:bCs/>
      <w:i/>
      <w:iCs/>
      <w:sz w:val="28"/>
      <w:szCs w:val="28"/>
      <w:lang w:val="en-US" w:eastAsia="en-US"/>
    </w:rPr>
  </w:style>
  <w:style w:type="paragraph" w:styleId="BodyText">
    <w:name w:val="Body Text"/>
    <w:basedOn w:val="Normal"/>
    <w:link w:val="BodyTextChar"/>
    <w:uiPriority w:val="99"/>
    <w:semiHidden/>
    <w:unhideWhenUsed/>
    <w:rsid w:val="00981FF4"/>
    <w:pPr>
      <w:spacing w:after="120"/>
    </w:pPr>
  </w:style>
  <w:style w:type="character" w:customStyle="1" w:styleId="BodyTextChar">
    <w:name w:val="Body Text Char"/>
    <w:link w:val="BodyText"/>
    <w:uiPriority w:val="99"/>
    <w:semiHidden/>
    <w:rsid w:val="00981FF4"/>
    <w:rPr>
      <w:sz w:val="24"/>
      <w:szCs w:val="24"/>
      <w:lang w:val="en-US" w:eastAsia="en-US"/>
    </w:rPr>
  </w:style>
  <w:style w:type="paragraph" w:styleId="ListParagraph">
    <w:name w:val="List Paragraph"/>
    <w:basedOn w:val="Normal"/>
    <w:uiPriority w:val="34"/>
    <w:qFormat/>
    <w:rsid w:val="00573B14"/>
    <w:pPr>
      <w:ind w:left="720"/>
      <w:contextualSpacing/>
    </w:pPr>
    <w:rPr>
      <w:lang w:val="en-CA"/>
    </w:rPr>
  </w:style>
  <w:style w:type="paragraph" w:styleId="BalloonText">
    <w:name w:val="Balloon Text"/>
    <w:basedOn w:val="Normal"/>
    <w:link w:val="BalloonTextChar"/>
    <w:uiPriority w:val="99"/>
    <w:semiHidden/>
    <w:unhideWhenUsed/>
    <w:rsid w:val="001E2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BE"/>
    <w:rPr>
      <w:rFonts w:ascii="Segoe UI" w:hAnsi="Segoe UI" w:cs="Segoe UI"/>
      <w:sz w:val="18"/>
      <w:szCs w:val="18"/>
      <w:lang w:val="en-US"/>
    </w:rPr>
  </w:style>
  <w:style w:type="character" w:styleId="UnresolvedMention">
    <w:name w:val="Unresolved Mention"/>
    <w:basedOn w:val="DefaultParagraphFont"/>
    <w:uiPriority w:val="99"/>
    <w:semiHidden/>
    <w:unhideWhenUsed/>
    <w:rsid w:val="001F0E45"/>
    <w:rPr>
      <w:color w:val="605E5C"/>
      <w:shd w:val="clear" w:color="auto" w:fill="E1DFDD"/>
    </w:rPr>
  </w:style>
  <w:style w:type="paragraph" w:styleId="Revision">
    <w:name w:val="Revision"/>
    <w:hidden/>
    <w:uiPriority w:val="99"/>
    <w:semiHidden/>
    <w:rsid w:val="00CB16C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osrecruiting@osteoporosis.ca"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FB3CC384FC141B2DE7E96FEFF4CA9" ma:contentTypeVersion="17" ma:contentTypeDescription="Create a new document." ma:contentTypeScope="" ma:versionID="cc47e79cdce8c366c89a5cbb34c5545e">
  <xsd:schema xmlns:xsd="http://www.w3.org/2001/XMLSchema" xmlns:xs="http://www.w3.org/2001/XMLSchema" xmlns:p="http://schemas.microsoft.com/office/2006/metadata/properties" xmlns:ns2="d581b7b4-e962-45a0-9f8d-aecaa906e7d4" xmlns:ns3="f828f14b-2130-4156-9bfe-be95cc5f7945" targetNamespace="http://schemas.microsoft.com/office/2006/metadata/properties" ma:root="true" ma:fieldsID="bf46e15a693899c867599cbd77625207" ns2:_="" ns3:_="">
    <xsd:import namespace="d581b7b4-e962-45a0-9f8d-aecaa906e7d4"/>
    <xsd:import namespace="f828f14b-2130-4156-9bfe-be95cc5f794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b7b4-e962-45a0-9f8d-aecaa906e7d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fa2820c-64aa-4780-a243-8aa3b2ac0129}" ma:internalName="TaxCatchAll" ma:showField="CatchAllData" ma:web="d581b7b4-e962-45a0-9f8d-aecaa906e7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8f14b-2130-4156-9bfe-be95cc5f79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fd2774-4782-4595-aefc-6fbc4633de18" ma:termSetId="09814cd3-568e-fe90-9814-8d621ff8fb84" ma:anchorId="fba54fb3-c3e1-fe81-a776-ca4b69148c4d" ma:open="true" ma:isKeyword="false">
      <xsd:complexType>
        <xsd:sequence>
          <xsd:element ref="pc:Terms" minOccurs="0" maxOccurs="1"/>
        </xsd:sequence>
      </xsd:complexType>
    </xsd:element>
    <xsd:element name="Number" ma:index="27" nillable="true" ma:displayName="Number" ma:format="Dropdown" ma:internalName="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581b7b4-e962-45a0-9f8d-aecaa906e7d4">VQNW2PDZ35EH-204236547-59490</_dlc_DocId>
    <_dlc_DocIdUrl xmlns="d581b7b4-e962-45a0-9f8d-aecaa906e7d4">
      <Url>https://osteoporosiscanada.sharepoint.com/teams/oosshared/_layouts/15/DocIdRedir.aspx?ID=VQNW2PDZ35EH-204236547-59490</Url>
      <Description>VQNW2PDZ35EH-204236547-59490</Description>
    </_dlc_DocIdUrl>
    <Number xmlns="f828f14b-2130-4156-9bfe-be95cc5f7945" xsi:nil="true"/>
    <lcf76f155ced4ddcb4097134ff3c332f xmlns="f828f14b-2130-4156-9bfe-be95cc5f7945">
      <Terms xmlns="http://schemas.microsoft.com/office/infopath/2007/PartnerControls"/>
    </lcf76f155ced4ddcb4097134ff3c332f>
    <TaxCatchAll xmlns="d581b7b4-e962-45a0-9f8d-aecaa906e7d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43AFE-765E-4D01-AD80-200958A77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b7b4-e962-45a0-9f8d-aecaa906e7d4"/>
    <ds:schemaRef ds:uri="f828f14b-2130-4156-9bfe-be95cc5f7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2EAB7-0B16-45FF-8B83-F95CDC7C0C5F}">
  <ds:schemaRefs>
    <ds:schemaRef ds:uri="http://schemas.microsoft.com/office/2006/metadata/properties"/>
    <ds:schemaRef ds:uri="http://schemas.microsoft.com/office/infopath/2007/PartnerControls"/>
    <ds:schemaRef ds:uri="d581b7b4-e962-45a0-9f8d-aecaa906e7d4"/>
    <ds:schemaRef ds:uri="f828f14b-2130-4156-9bfe-be95cc5f7945"/>
  </ds:schemaRefs>
</ds:datastoreItem>
</file>

<file path=customXml/itemProps3.xml><?xml version="1.0" encoding="utf-8"?>
<ds:datastoreItem xmlns:ds="http://schemas.openxmlformats.org/officeDocument/2006/customXml" ds:itemID="{91720794-52AF-485D-BF10-E0CDD5EADB29}">
  <ds:schemaRefs>
    <ds:schemaRef ds:uri="http://schemas.microsoft.com/sharepoint/events"/>
  </ds:schemaRefs>
</ds:datastoreItem>
</file>

<file path=customXml/itemProps4.xml><?xml version="1.0" encoding="utf-8"?>
<ds:datastoreItem xmlns:ds="http://schemas.openxmlformats.org/officeDocument/2006/customXml" ds:itemID="{241BF4DD-F1C2-4AEE-9376-D19056D8B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712</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Osteoporosis Society of Canada</Company>
  <LinksUpToDate>false</LinksUpToDate>
  <CharactersWithSpaces>5290</CharactersWithSpaces>
  <SharedDoc>false</SharedDoc>
  <HLinks>
    <vt:vector size="6" baseType="variant">
      <vt:variant>
        <vt:i4>6029420</vt:i4>
      </vt:variant>
      <vt:variant>
        <vt:i4>0</vt:i4>
      </vt:variant>
      <vt:variant>
        <vt:i4>0</vt:i4>
      </vt:variant>
      <vt:variant>
        <vt:i4>5</vt:i4>
      </vt:variant>
      <vt:variant>
        <vt:lpwstr>mailto:oosrecruiting@osteoporosis.ca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Kelly Mills</dc:creator>
  <cp:keywords/>
  <cp:lastModifiedBy>Helena Ilic</cp:lastModifiedBy>
  <cp:revision>4</cp:revision>
  <cp:lastPrinted>2007-03-28T19:10:00Z</cp:lastPrinted>
  <dcterms:created xsi:type="dcterms:W3CDTF">2023-05-30T16:11:00Z</dcterms:created>
  <dcterms:modified xsi:type="dcterms:W3CDTF">2023-05-30T16:11:00Z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0x010100796FB3CC384FC141B2DE7E96FEFF4CA9</vt:lpwstr>
  </property>
  <property fmtid="{D5CDD505-2E9C-101B-9397-08002B2CF9AE}" pid="3" name="_dlc_DocIdItemGuid">
    <vt:lpwstr>57d21a12-906d-423d-a28f-348abe1ee552</vt:lpwstr>
  </property>
  <property fmtid="{D5CDD505-2E9C-101B-9397-08002B2CF9AE}" pid="4" name="GrammarlyDocumentId">
    <vt:lpwstr>c47f53897c65ada261a9806c346c6a0046fad38aea4f14eb5b437a7840f841f5</vt:lpwstr>
  </property>
</Properties>
</file>